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81D" w14:textId="77777777" w:rsidR="006B7F04" w:rsidRPr="00806537" w:rsidRDefault="006B7F04" w:rsidP="00EA36D1">
      <w:pPr>
        <w:pStyle w:val="Kop2"/>
      </w:pPr>
      <w:r w:rsidRPr="00806537">
        <w:t>Artikel 1: definities</w:t>
      </w:r>
    </w:p>
    <w:p w14:paraId="1B98C5C0" w14:textId="77777777" w:rsidR="006B7F04" w:rsidRDefault="006B7F04">
      <w:r>
        <w:t xml:space="preserve">In deze algemene inkoopvoorwaarden voor groente en fruit ( hierna: ”inkoopvoorwaarden”) wordt onder de hierna genoemde begrippen het navolgende verstaan: </w:t>
      </w:r>
    </w:p>
    <w:p w14:paraId="12B66B45" w14:textId="3A4A108F" w:rsidR="006B7F04" w:rsidRDefault="006B7F04">
      <w:r w:rsidRPr="00806537">
        <w:rPr>
          <w:b/>
          <w:bCs/>
        </w:rPr>
        <w:t>Berry Packing Services B.V.</w:t>
      </w:r>
      <w:r>
        <w:t xml:space="preserve">: de besloten vennootschap Berry Packing Services B.V. statutair gevestigd te </w:t>
      </w:r>
      <w:r w:rsidR="00806537">
        <w:t>Venlo</w:t>
      </w:r>
      <w:r>
        <w:t xml:space="preserve">. </w:t>
      </w:r>
    </w:p>
    <w:p w14:paraId="7C890CA3" w14:textId="77777777" w:rsidR="005E6B0A" w:rsidRDefault="006B7F04">
      <w:r w:rsidRPr="005E6B0A">
        <w:rPr>
          <w:b/>
          <w:bCs/>
        </w:rPr>
        <w:t>Verkoper:</w:t>
      </w:r>
      <w:r>
        <w:t xml:space="preserve"> de natuurlijke persoon of rechtspersoon met wie de overeenkomst tot levering van het product is of wordt gesloten of met wie Berry Packing Services B.V. ter zake in onderhandeling is. </w:t>
      </w:r>
    </w:p>
    <w:p w14:paraId="103576AE" w14:textId="38F07A1A" w:rsidR="006B7F04" w:rsidRDefault="006B7F04">
      <w:r w:rsidRPr="005E6B0A">
        <w:rPr>
          <w:b/>
          <w:bCs/>
        </w:rPr>
        <w:t>Partijen:</w:t>
      </w:r>
      <w:r>
        <w:t xml:space="preserve"> Berry Packing Services B.V. en Verkoper</w:t>
      </w:r>
    </w:p>
    <w:p w14:paraId="4612703A" w14:textId="77777777" w:rsidR="006B7F04" w:rsidRDefault="006B7F04">
      <w:r w:rsidRPr="005E6B0A">
        <w:rPr>
          <w:b/>
          <w:bCs/>
        </w:rPr>
        <w:t>Overeenkomst:</w:t>
      </w:r>
      <w:r>
        <w:t xml:space="preserve"> elke overeenkomst tussen Partijen, ongeacht of dit een raam-dan wel een individuele overeenkomst is die ertoe strekt dat: </w:t>
      </w:r>
    </w:p>
    <w:p w14:paraId="5843B050" w14:textId="4816FBCD" w:rsidR="006B7F04" w:rsidRDefault="006B7F04" w:rsidP="00EA36D1">
      <w:pPr>
        <w:pStyle w:val="Lijstalinea"/>
        <w:numPr>
          <w:ilvl w:val="0"/>
          <w:numId w:val="2"/>
        </w:numPr>
      </w:pPr>
      <w:r>
        <w:t xml:space="preserve">Verkoper zaken aan Berry Packing Services B.V. levert tegen betaling van een prijs in geld ( koopovereenkomst) en/of </w:t>
      </w:r>
    </w:p>
    <w:p w14:paraId="39701932" w14:textId="2BC7CB97" w:rsidR="006B7F04" w:rsidRDefault="006B7F04" w:rsidP="00EA36D1">
      <w:pPr>
        <w:pStyle w:val="Lijstalinea"/>
        <w:numPr>
          <w:ilvl w:val="0"/>
          <w:numId w:val="2"/>
        </w:numPr>
      </w:pPr>
      <w:r>
        <w:t xml:space="preserve">Verkoper zaken aan Berry Packing Services B.V. ter beschikking stelt teneinde deze door Berry Packing Services B.V. voor rekening en risico van Verkoper te laten verkopen.( consignatieovereenkomst) en/of </w:t>
      </w:r>
    </w:p>
    <w:p w14:paraId="3EAA9B01" w14:textId="7D9879F6" w:rsidR="00806537" w:rsidRDefault="006B7F04" w:rsidP="00EA36D1">
      <w:pPr>
        <w:pStyle w:val="Lijstalinea"/>
        <w:numPr>
          <w:ilvl w:val="0"/>
          <w:numId w:val="2"/>
        </w:numPr>
      </w:pPr>
      <w:r>
        <w:t xml:space="preserve">Verkoper diensten verleent aan Berry Packing Services B.V. en/of </w:t>
      </w:r>
    </w:p>
    <w:p w14:paraId="2AFA7153" w14:textId="4345765B" w:rsidR="00806537" w:rsidRDefault="006B7F04" w:rsidP="00EA36D1">
      <w:pPr>
        <w:pStyle w:val="Lijstalinea"/>
        <w:numPr>
          <w:ilvl w:val="0"/>
          <w:numId w:val="2"/>
        </w:numPr>
      </w:pPr>
      <w:r>
        <w:t xml:space="preserve">Verkoper enige andere prestatie ten behoeve van Berry Packing Services B.V. verricht, elke wijziging of aanvulling van deze overeenkomst, alsmede alle feitelijke en rechtshandelingen ter voorbereiding en ter uitvoering van deze overeenkomst, aanbiedingen daaronder begrepen. </w:t>
      </w:r>
    </w:p>
    <w:p w14:paraId="271D01E3" w14:textId="77777777" w:rsidR="00806537" w:rsidRDefault="006B7F04">
      <w:r w:rsidRPr="00EA36D1">
        <w:rPr>
          <w:b/>
          <w:bCs/>
        </w:rPr>
        <w:t>Producten:</w:t>
      </w:r>
      <w:r>
        <w:t xml:space="preserve"> alle zaken en/of diensten en/of andere prestaties die het onderwerp zijn van een Overeenkomst. </w:t>
      </w:r>
    </w:p>
    <w:p w14:paraId="4C48AB85" w14:textId="25777985" w:rsidR="00806537" w:rsidRDefault="006B7F04">
      <w:r w:rsidRPr="00EA36D1">
        <w:rPr>
          <w:b/>
          <w:bCs/>
        </w:rPr>
        <w:t>Schriftelijk:</w:t>
      </w:r>
      <w:r>
        <w:t xml:space="preserve"> onder “schriftelijk” wordt in deze voorwaarden mede verstaan per e-mail. </w:t>
      </w:r>
    </w:p>
    <w:p w14:paraId="74071A8E" w14:textId="737D9BE2" w:rsidR="00806537" w:rsidRDefault="006B7F04" w:rsidP="00EA36D1">
      <w:pPr>
        <w:pStyle w:val="Kop2"/>
      </w:pPr>
      <w:r>
        <w:t xml:space="preserve">Artikel 2: algemeen </w:t>
      </w:r>
    </w:p>
    <w:p w14:paraId="630BD318" w14:textId="011C796B" w:rsidR="00EA36D1" w:rsidRDefault="006B7F04" w:rsidP="001A32C3">
      <w:pPr>
        <w:pStyle w:val="Lijstalinea"/>
        <w:numPr>
          <w:ilvl w:val="0"/>
          <w:numId w:val="4"/>
        </w:numPr>
      </w:pPr>
      <w:r>
        <w:t xml:space="preserve">Deze voorwaarden zijn- met uitdrukkelijke uitsluiting van alle andere algemene voorwaarden- van toepassing op alle Overeenkomsten. Indien Berry Packing Services B.V. in voorkomend geval niet verlangt dat deze voorwaarden strikt worden nageleefd, brengt dit niet mee dat Berry Packing Services B.V. het recht zou verliezen om in toekomstige, al dan niet soortgelijke, gevallen wel de strikte naleving van deze voorwaarden te verlangen. Bedingen die van deze voorwaarden afwijken, zijn uitsluitend bindend indien deze schriftelijk zijn overeengekomen en gelden slechts voor het desbetreffende geval. </w:t>
      </w:r>
    </w:p>
    <w:p w14:paraId="4E1FC8B9" w14:textId="5BB3F7D2" w:rsidR="00EA36D1" w:rsidRDefault="006B7F04" w:rsidP="001A32C3">
      <w:pPr>
        <w:pStyle w:val="Lijstalinea"/>
        <w:numPr>
          <w:ilvl w:val="0"/>
          <w:numId w:val="4"/>
        </w:numPr>
      </w:pPr>
      <w:r>
        <w:t xml:space="preserve">Alle bedingen in deze voorwaarden zijn niet alleen gemaakt ten behoeve van Berry Packing Services B.V., maar ook ten behoeve van haar bestuurders en aandeelhouders ( middellijke bestuurders en aandeelhouders daaronder begrepen), respectievelijk alle Personen die voor Berry Packing Services B.V. werkzaam zijn, respectievelijk alle Personen die bij de uitvoering van een Overeenkomst door Berry Packing Services B.V. zijn ingeschakeld, respectievelijk alle Personen voor wier handelen of nalaten Berry Packing Services B.V. aansprakelijk zou kunnen zijn. </w:t>
      </w:r>
    </w:p>
    <w:p w14:paraId="04D5460D" w14:textId="2EF086D4" w:rsidR="00EA36D1" w:rsidRDefault="006B7F04" w:rsidP="001A32C3">
      <w:pPr>
        <w:pStyle w:val="Lijstalinea"/>
        <w:numPr>
          <w:ilvl w:val="0"/>
          <w:numId w:val="4"/>
        </w:numPr>
      </w:pPr>
      <w:r>
        <w:t xml:space="preserve">Indien één of meer bepalingen van deze voorwaarden en/of een Overeenkomst nietig blijken te zijn of door de rechter vernietigd worden, behouden de overige bepalingen van deze voorwaarden en de Overeenkomst hun rechtskracht. De nietige of vernietigde bepalingen zullen worden vervangen door geldige bepalingen die, gelet op het doel en de strekking van deze voorwaarden en de Overeenkomst, zo min mogelijk afwijken van de oorspronkelijke bepalingen. </w:t>
      </w:r>
    </w:p>
    <w:p w14:paraId="4CF7653E" w14:textId="05D28F03" w:rsidR="001376FD" w:rsidRDefault="006B7F04" w:rsidP="001A32C3">
      <w:pPr>
        <w:pStyle w:val="Lijstalinea"/>
        <w:numPr>
          <w:ilvl w:val="0"/>
          <w:numId w:val="4"/>
        </w:numPr>
      </w:pPr>
      <w:r>
        <w:t>Berry Packing Services B.V. heeft te allen tijde het recht deze voorwaarden te wijzigen.</w:t>
      </w:r>
    </w:p>
    <w:p w14:paraId="3BAF0FBF" w14:textId="77777777" w:rsidR="001A32C3" w:rsidRDefault="006B7F04" w:rsidP="001A32C3">
      <w:pPr>
        <w:pStyle w:val="Kop2"/>
      </w:pPr>
      <w:r>
        <w:lastRenderedPageBreak/>
        <w:t xml:space="preserve">Artikel 3: koop-consignatie </w:t>
      </w:r>
    </w:p>
    <w:p w14:paraId="4F6D798E" w14:textId="1FB00B70" w:rsidR="001A32C3" w:rsidRDefault="006B7F04" w:rsidP="00D9154F">
      <w:pPr>
        <w:pStyle w:val="Lijstalinea"/>
        <w:numPr>
          <w:ilvl w:val="0"/>
          <w:numId w:val="6"/>
        </w:numPr>
      </w:pPr>
      <w:r>
        <w:t xml:space="preserve">Indien Berry Packing Services B.V. Producten van Verkoper betrekt zonder dat daarbij een uitdrukkelijke keuze wordt gemaakt voor een koop of consignatie overeenkomst, wordt tussen Partijen geacht een consignatieovereenkomst tot stand te zijn gekomen. </w:t>
      </w:r>
    </w:p>
    <w:p w14:paraId="7F4D32C6" w14:textId="16421165" w:rsidR="001A32C3" w:rsidRDefault="006B7F04" w:rsidP="00D9154F">
      <w:pPr>
        <w:pStyle w:val="Lijstalinea"/>
        <w:numPr>
          <w:ilvl w:val="0"/>
          <w:numId w:val="6"/>
        </w:numPr>
      </w:pPr>
      <w:r>
        <w:t xml:space="preserve">In geval van een consignatieovereenkomst geldt het volgende: </w:t>
      </w:r>
    </w:p>
    <w:p w14:paraId="7BEED3FE" w14:textId="72094EC5" w:rsidR="001A32C3" w:rsidRDefault="006B7F04" w:rsidP="00355A49">
      <w:pPr>
        <w:pStyle w:val="Lijstalinea"/>
        <w:numPr>
          <w:ilvl w:val="1"/>
          <w:numId w:val="6"/>
        </w:numPr>
      </w:pPr>
      <w:r>
        <w:t xml:space="preserve">met betrekking tot de Producten rust op Berry Packing Services B.V. geen keurings-en klachtplicht. </w:t>
      </w:r>
    </w:p>
    <w:p w14:paraId="62147DD3" w14:textId="6EE9CE0E" w:rsidR="001A32C3" w:rsidRDefault="006B7F04" w:rsidP="00355A49">
      <w:pPr>
        <w:pStyle w:val="Lijstalinea"/>
        <w:numPr>
          <w:ilvl w:val="1"/>
          <w:numId w:val="6"/>
        </w:numPr>
      </w:pPr>
      <w:r>
        <w:t xml:space="preserve">Berry Packing Services B.V. zal de Producten in eigen naam, doch steeds voor rekening en risico van Verkoper aan derden verkopen en leveren </w:t>
      </w:r>
    </w:p>
    <w:p w14:paraId="1AA1FFBF" w14:textId="4737356B" w:rsidR="001A32C3" w:rsidRDefault="006B7F04" w:rsidP="00355A49">
      <w:pPr>
        <w:pStyle w:val="Lijstalinea"/>
        <w:numPr>
          <w:ilvl w:val="1"/>
          <w:numId w:val="6"/>
        </w:numPr>
      </w:pPr>
      <w:r>
        <w:t xml:space="preserve">zonder enig resultaat te garanderen zal Berry Packing Services B.V. zich inspannen om een, alle omstandigheden in aanmerking genomen, zo hoog mogelijke verkoopopbrengst te realiseren. </w:t>
      </w:r>
    </w:p>
    <w:p w14:paraId="626027F5" w14:textId="5D3AF382" w:rsidR="001A32C3" w:rsidRDefault="006B7F04" w:rsidP="00355A49">
      <w:pPr>
        <w:pStyle w:val="Lijstalinea"/>
        <w:numPr>
          <w:ilvl w:val="1"/>
          <w:numId w:val="6"/>
        </w:numPr>
      </w:pPr>
      <w:r>
        <w:t xml:space="preserve">de verkoopopbrengst is afhankelijk van de kwaliteit van de Producten en de situatie op de-veelal volatiele- markt; voor zover Berry Packing Services B.V. opgave doet van indicatieve verkoopprijzen, geschiedt dit dan ook louter ter informatie zonder dat Verkoper hier enig recht aan kan ontleden. </w:t>
      </w:r>
    </w:p>
    <w:p w14:paraId="30390132" w14:textId="0EC11485" w:rsidR="001A32C3" w:rsidRDefault="006B7F04" w:rsidP="00355A49">
      <w:pPr>
        <w:pStyle w:val="Lijstalinea"/>
        <w:numPr>
          <w:ilvl w:val="1"/>
          <w:numId w:val="6"/>
        </w:numPr>
      </w:pPr>
      <w:r>
        <w:t xml:space="preserve">Berry Packing Services B.V. zal de uit haar verkoopafrekeningen blijkende netto verkoopopbrengst aan Verkoper voldoen, met dien verstande dat Berry Packing Services B.V. steeds gerechtigd zal zijn tot verrekening van de netto verkoopopbrengst met eventueel door haar betaalde voorschotten en tot verrekening van positieve netto verkoopopbrengsten met eventueel negatieve netto verkoopopbrengsten en dat Berry Packing Services B.V. steeds wordt geacht een voorbehoud te maken voor nagekomen claims van haar afnemers en nagekomen creditfacturen aan haar afnemers. </w:t>
      </w:r>
    </w:p>
    <w:p w14:paraId="0AF2946D" w14:textId="0EFECB68" w:rsidR="00D9154F" w:rsidRDefault="006B7F04" w:rsidP="00355A49">
      <w:pPr>
        <w:pStyle w:val="Lijstalinea"/>
        <w:numPr>
          <w:ilvl w:val="1"/>
          <w:numId w:val="6"/>
        </w:numPr>
      </w:pPr>
      <w:r>
        <w:t xml:space="preserve">de Producten blijven de eigendom van Verkoper totdat Berry Packing Services B.V. deze aan derden heeft verkocht en geleverd; het risico met betrekking tot de Producten gaat op geen enkel moment over op Berry Packing Services B.V.; Berry Packing Services B.V. behoeft de Producten niet te verzekeren. </w:t>
      </w:r>
    </w:p>
    <w:p w14:paraId="50054C95" w14:textId="77777777" w:rsidR="00D1799B" w:rsidRDefault="006B7F04" w:rsidP="00355A49">
      <w:pPr>
        <w:pStyle w:val="Lijstalinea"/>
        <w:numPr>
          <w:ilvl w:val="1"/>
          <w:numId w:val="6"/>
        </w:numPr>
      </w:pPr>
      <w:r>
        <w:t>Berry Packing Services B.V. heeft steeds het recht om de Producten zonder opgave van redenen wederom aan Verkoper ter beschikking te stellen in haar magazijn, in welk geval de consignatieovereenkomst als ontbonden wordt beschouwd zonder dat Berry Packing Services B.V. tot enige schadevergoeding gehouden is, Verkoper de Producten zo spoedig mogelijk zal terugnemen en Verkoper de door Berry Packing Services B.V. gemaakte kosten, waaronder begrepen maar niet beperkt tot koel- en opslagkosten, zal vergoeden.</w:t>
      </w:r>
    </w:p>
    <w:p w14:paraId="6105140E" w14:textId="7657D67A" w:rsidR="00D9154F" w:rsidRDefault="006B7F04" w:rsidP="00D1799B">
      <w:r>
        <w:t xml:space="preserve">De overige artikelen van deze voorwaarden zijn mede van ( al dan niet overeenkomstige) toepassing op consignatieovereenkomsten, behoudens voor zover deze toepassing gelet op de aard van een consignatieovereenkomst niet mogelijk is. Voor zover dit artikel 3 lid 2 strijdig is met enig ander artikel of artikellid van deze voorwaarde, prevaleert het bepaalde in artikel 3 lid 2. </w:t>
      </w:r>
    </w:p>
    <w:p w14:paraId="00DAAD4F" w14:textId="77777777" w:rsidR="00D9154F" w:rsidRDefault="006B7F04" w:rsidP="00D9154F">
      <w:pPr>
        <w:pStyle w:val="Kop2"/>
      </w:pPr>
      <w:r>
        <w:t xml:space="preserve">Artikel 4. Offertes-Overeenkomsten </w:t>
      </w:r>
    </w:p>
    <w:p w14:paraId="318692B1" w14:textId="0C5F2249" w:rsidR="00D9154F" w:rsidRDefault="006B7F04" w:rsidP="00D9154F">
      <w:pPr>
        <w:pStyle w:val="Lijstalinea"/>
        <w:numPr>
          <w:ilvl w:val="0"/>
          <w:numId w:val="8"/>
        </w:numPr>
      </w:pPr>
      <w:r>
        <w:t xml:space="preserve">onder offerte wordt verstaan een aanbod van Verkoper. </w:t>
      </w:r>
    </w:p>
    <w:p w14:paraId="775B438E" w14:textId="1051FCFC" w:rsidR="00D9154F" w:rsidRDefault="006B7F04" w:rsidP="00D9154F">
      <w:pPr>
        <w:pStyle w:val="Lijstalinea"/>
        <w:numPr>
          <w:ilvl w:val="0"/>
          <w:numId w:val="8"/>
        </w:numPr>
      </w:pPr>
      <w:r>
        <w:t xml:space="preserve">Onder order wordt verstaan een schriftelijk stuk, uitgaande van Berry Packing Services B.V., waarin een wilsuiting tot levering door Verkoper wordt gegeven. Deze order kan een aanvaarding inhouden van een offerte van Verkoper, maar geldt als aanbod door Berry Packing Services B.V. indien deze order afwijkt van de offerte dan wel indien Berry Packing Services B.V. een order plaatst zonder voorafgaande offerte van Verkoper. </w:t>
      </w:r>
    </w:p>
    <w:p w14:paraId="1EA9BB57" w14:textId="165F058D" w:rsidR="00D9154F" w:rsidRDefault="006B7F04" w:rsidP="00D9154F">
      <w:pPr>
        <w:pStyle w:val="Lijstalinea"/>
        <w:numPr>
          <w:ilvl w:val="0"/>
          <w:numId w:val="8"/>
        </w:numPr>
      </w:pPr>
      <w:r>
        <w:lastRenderedPageBreak/>
        <w:t xml:space="preserve">Alle aanbiedingen van Berry Packing Services B.V. zijn vrijblijvend. Berry Packing Services B.V. heeft het recht haar aanbod binnen 3 werkdagen na ontvangst van de aanvaarding door Verkoper te herroepen. </w:t>
      </w:r>
    </w:p>
    <w:p w14:paraId="2EFB1116" w14:textId="296C21A9" w:rsidR="00D9154F" w:rsidRDefault="006B7F04" w:rsidP="00D9154F">
      <w:pPr>
        <w:pStyle w:val="Lijstalinea"/>
        <w:numPr>
          <w:ilvl w:val="0"/>
          <w:numId w:val="8"/>
        </w:numPr>
      </w:pPr>
      <w:r>
        <w:t xml:space="preserve">Een orderbevestiging is een aanvaarding door Verkoper van de door Berry Packing Services B.V. geplaatste order. Een afwijkende orderbevestiging van Verkoper geldt als een aanbod van Verkoper. </w:t>
      </w:r>
    </w:p>
    <w:p w14:paraId="50379893" w14:textId="285C163E" w:rsidR="006B7F04" w:rsidRDefault="006B7F04" w:rsidP="00D9154F">
      <w:pPr>
        <w:pStyle w:val="Lijstalinea"/>
        <w:numPr>
          <w:ilvl w:val="0"/>
          <w:numId w:val="8"/>
        </w:numPr>
      </w:pPr>
      <w:r>
        <w:t>Berry Packing Services B.V. is niet gehouden een aanbod en/of een Overeenkomst gestand te doen tegen een vermelde prijs indien deze prijs berust op een druk- en/of schrijffout.</w:t>
      </w:r>
    </w:p>
    <w:p w14:paraId="202F14CB" w14:textId="77777777" w:rsidR="00D9154F" w:rsidRDefault="006B7F04" w:rsidP="00D9154F">
      <w:pPr>
        <w:pStyle w:val="Kop2"/>
      </w:pPr>
      <w:r>
        <w:t xml:space="preserve">Artikel 5. Prijzen </w:t>
      </w:r>
    </w:p>
    <w:p w14:paraId="596DD500" w14:textId="77777777" w:rsidR="00D9154F" w:rsidRDefault="006B7F04" w:rsidP="00D9154F">
      <w:pPr>
        <w:pStyle w:val="Lijstalinea"/>
        <w:numPr>
          <w:ilvl w:val="0"/>
          <w:numId w:val="9"/>
        </w:numPr>
      </w:pPr>
      <w:r>
        <w:t xml:space="preserve">De overeengekomen prijzen zijn vast, luiden in Euro, exclusief BTW, doch inclusief kosten voor verpakking, verzekering en lossen. </w:t>
      </w:r>
    </w:p>
    <w:p w14:paraId="17C095DC" w14:textId="31699B40" w:rsidR="00D9154F" w:rsidRDefault="006B7F04" w:rsidP="00D9154F">
      <w:pPr>
        <w:pStyle w:val="Lijstalinea"/>
        <w:numPr>
          <w:ilvl w:val="0"/>
          <w:numId w:val="9"/>
        </w:numPr>
      </w:pPr>
      <w:r>
        <w:t xml:space="preserve">Prijsstijgingen na het tot stand komen van de Overeenkomst, uit welke hoofde ook, zijn en blijven voor rekening van Verkoper, ongeacht de periode verstreken tussen de datum van het sluiten van de Overeenkomst en de uitvoering ervan. </w:t>
      </w:r>
    </w:p>
    <w:p w14:paraId="4AFB7026" w14:textId="77777777" w:rsidR="00D9154F" w:rsidRDefault="006B7F04" w:rsidP="00D9154F">
      <w:pPr>
        <w:pStyle w:val="Kop2"/>
      </w:pPr>
      <w:r>
        <w:t xml:space="preserve">Artikel 6. Garanties </w:t>
      </w:r>
    </w:p>
    <w:p w14:paraId="51A715B3" w14:textId="18545BE0" w:rsidR="00D9154F" w:rsidRDefault="006B7F04" w:rsidP="00D9154F">
      <w:pPr>
        <w:pStyle w:val="Lijstalinea"/>
        <w:numPr>
          <w:ilvl w:val="0"/>
          <w:numId w:val="11"/>
        </w:numPr>
      </w:pPr>
      <w:r>
        <w:t xml:space="preserve">Verkoper garandeert: </w:t>
      </w:r>
    </w:p>
    <w:p w14:paraId="7E54495E" w14:textId="1AD0F9C4" w:rsidR="00D9154F" w:rsidRDefault="006B7F04" w:rsidP="00D9154F">
      <w:pPr>
        <w:pStyle w:val="Lijstalinea"/>
        <w:numPr>
          <w:ilvl w:val="1"/>
          <w:numId w:val="11"/>
        </w:numPr>
      </w:pPr>
      <w:r>
        <w:t xml:space="preserve">dat de Producten in alle opzichten beantwoorden aan de Overeenkomst, waaronder in elk geval wordt verstaan dat zij: -overeenstemmen met een eventueel getoond of verstrekt monster; -afkomstig zijn van een </w:t>
      </w:r>
      <w:proofErr w:type="spellStart"/>
      <w:r>
        <w:t>GlobalGap</w:t>
      </w:r>
      <w:proofErr w:type="spellEnd"/>
      <w:r>
        <w:t xml:space="preserve"> gecertificeerde telers; -niet zijn bewerkt met wettelijk verboden gewasbeschermingsmiddelen; -voldoen aan de hoogste eisen op het gebied van voedselveiligheid -van optimale kwaliteit, versheid en houdbaarheid zijn; -vrij van ziektes( waaronder maar niet beperkt tot rot), ongedierte, productvreemde bestanddelen; verontreinigingen; (andere) voor de gezondheid schadelijke stoffen en ( overige) zichtbare en onzichtbare gebreken; -voldoen aan de door Berry Packing Services B.V. geformuleerde specificaties en vereisten en, voor zover Berry Packing Services B.V. deze niet heeft geformuleerd, aan de specificaties en vereisten die gelden voor Producten van Klasse I. -voldoen aan alle eisen die voortvloeien uit de relevante Nederlandse en Europese wet- en regelgeving die op het moment van de levering respectievelijk terbeschikkingstelling van kracht is, waaronder maar niet beperkt tot de wet- en regelgeving op het gebied van Maximum Residu Limieten ( MRL ) en de eventuele aanvullende en/of strengere eisen die ter zake door afnemers aan Berry Packing Services B.V. worden gesteld en waarover Berry Packing Services B.V. Verkoper voorafgaand aan de levering respectievelijk terbeschikkingstelling heeft geïnformeerd; </w:t>
      </w:r>
    </w:p>
    <w:p w14:paraId="5A8C9A56" w14:textId="6F6B520A" w:rsidR="00D9154F" w:rsidRDefault="006B7F04" w:rsidP="00D9154F">
      <w:pPr>
        <w:pStyle w:val="Lijstalinea"/>
        <w:numPr>
          <w:ilvl w:val="1"/>
          <w:numId w:val="11"/>
        </w:numPr>
      </w:pPr>
      <w:r>
        <w:t xml:space="preserve">dat de Producten adequaat en deugdelijk en conform de instructies van Berry Packing Services B.V. zijn verpakt, dat de verpakkingen en verpakkingsmateriaal geen gevaar opleveren voor de voedselveiligheid, dat de verpakkingen zijn voorzien van alle wettelijk verplichte aanduidingen en dat alle wettelijke etiketteringsvoorschriften zijn nageleefd; </w:t>
      </w:r>
    </w:p>
    <w:p w14:paraId="14F59A1F" w14:textId="01560DCA" w:rsidR="00D9154F" w:rsidRDefault="006B7F04" w:rsidP="00D9154F">
      <w:pPr>
        <w:pStyle w:val="Lijstalinea"/>
        <w:numPr>
          <w:ilvl w:val="1"/>
          <w:numId w:val="11"/>
        </w:numPr>
      </w:pPr>
      <w:r>
        <w:t xml:space="preserve">dat de Producten gedurende het hele vervoerstraject onder de optimale temperatuur en ook overigens onder optimale omstandigheden worden vervoerd, zonder onderbreking van de koelketen; </w:t>
      </w:r>
    </w:p>
    <w:p w14:paraId="3238F8E2" w14:textId="3CE05A38" w:rsidR="00D9154F" w:rsidRDefault="006B7F04" w:rsidP="00D9154F">
      <w:pPr>
        <w:pStyle w:val="Lijstalinea"/>
        <w:numPr>
          <w:ilvl w:val="1"/>
          <w:numId w:val="11"/>
        </w:numPr>
      </w:pPr>
      <w:r>
        <w:t xml:space="preserve">dat de volledige traceerbaarheid van de Producten is gewaarborgd en dat Verkoper na een hiertoe strekkend verzoek van Berry Packing Services B.V. onmiddellijk doch binnen 3 uur zorg zal dragen voor de verstrekking in digitale vorm van alle relevante informatie met betrekking tot de Producten, waaronder maar niet beperkt tot de gegevens van de telers en percelen, alsmede een volledige en actuele registratie van de gebruikte gewasbeschermingsmiddelen; </w:t>
      </w:r>
    </w:p>
    <w:p w14:paraId="6F17EE60" w14:textId="5684D4C0" w:rsidR="00D9154F" w:rsidRDefault="006B7F04" w:rsidP="00D9154F">
      <w:pPr>
        <w:pStyle w:val="Lijstalinea"/>
        <w:numPr>
          <w:ilvl w:val="1"/>
          <w:numId w:val="11"/>
        </w:numPr>
      </w:pPr>
      <w:r>
        <w:lastRenderedPageBreak/>
        <w:t xml:space="preserve">dat Verkoper Berry Packing Services B.V. onmiddellijk schriftelijk op de hoogte zal stellen van een calamiteit en dat Verkoper Berry Packing Services B.V. onmiddellijk schriftelijk zal informeren wanneer Verkoper ( anderszins) voorziet of ermee bekend is dat de Producten en/of de verpakkingsmaterialen niet ( zullen) voldoen aan de in dit artikel genoemde vereisten; </w:t>
      </w:r>
    </w:p>
    <w:p w14:paraId="5F7DE35B" w14:textId="77777777" w:rsidR="00D1799B" w:rsidRDefault="006B7F04" w:rsidP="00D9154F">
      <w:pPr>
        <w:pStyle w:val="Lijstalinea"/>
        <w:numPr>
          <w:ilvl w:val="1"/>
          <w:numId w:val="11"/>
        </w:numPr>
      </w:pPr>
      <w:r>
        <w:t xml:space="preserve">dat Verkoper zijn bedrijfsvoering zodanig heeft ingericht dat deze in overeenstemming is met alle voor hem geldende wet- en regelgeving en met deze voorwaarden en de Overeenkomst en dat Verkoper zijn wettelijke en contractuele verplichtingen te allen tijde zal nakomen. </w:t>
      </w:r>
    </w:p>
    <w:p w14:paraId="2A557218" w14:textId="218F69B3" w:rsidR="006B7F04" w:rsidRDefault="006B7F04" w:rsidP="00D1799B">
      <w:pPr>
        <w:pStyle w:val="Lijstalinea"/>
        <w:numPr>
          <w:ilvl w:val="0"/>
          <w:numId w:val="11"/>
        </w:numPr>
      </w:pPr>
      <w:r>
        <w:t>De inontvangstneming respectievelijk de goedkeuring respectievelijk de betaling van Producten door Berry Packing Services B.V. houdt geen erkenning in dat de Producten aan de Overeenkomst beantwoorden, ontslaat Verkoper niet van enige andere garantieverplichting of aansprakelijkheid en laat de rechten van Berry Packing Services B.V. op grond van de Overeenkomst, deze voorwaarden en de wet onverlet.</w:t>
      </w:r>
    </w:p>
    <w:p w14:paraId="71C65CCC" w14:textId="77777777" w:rsidR="005E668B" w:rsidRDefault="006B7F04" w:rsidP="005E668B">
      <w:pPr>
        <w:pStyle w:val="Kop2"/>
      </w:pPr>
      <w:r>
        <w:t xml:space="preserve">Artikel 7. Levering </w:t>
      </w:r>
    </w:p>
    <w:p w14:paraId="58CDBCA4" w14:textId="7C7C4E64" w:rsidR="005E668B" w:rsidRDefault="006B7F04" w:rsidP="005E668B">
      <w:pPr>
        <w:pStyle w:val="Lijstalinea"/>
        <w:numPr>
          <w:ilvl w:val="0"/>
          <w:numId w:val="12"/>
        </w:numPr>
      </w:pPr>
      <w:r>
        <w:t xml:space="preserve">Tenzij Partijen schriftelijk anders overeenkomen, is de overeengekomen leveringstermijn een fatale termijn. Indien Verkoper is gebreke blijft tijdig te leveren, treedt derhalve van rechtswege en zonder ingebrekestelling verzuim in. </w:t>
      </w:r>
    </w:p>
    <w:p w14:paraId="68B09E99" w14:textId="1ADDBCD1" w:rsidR="005E668B" w:rsidRDefault="006B7F04" w:rsidP="005E668B">
      <w:pPr>
        <w:pStyle w:val="Lijstalinea"/>
        <w:numPr>
          <w:ilvl w:val="0"/>
          <w:numId w:val="12"/>
        </w:numPr>
      </w:pPr>
      <w:r>
        <w:t xml:space="preserve">Tenzij Partijen schriftelijk anders overeenkomen, vindt levering plaats </w:t>
      </w:r>
      <w:proofErr w:type="spellStart"/>
      <w:r>
        <w:t>franco</w:t>
      </w:r>
      <w:proofErr w:type="spellEnd"/>
      <w:r>
        <w:t xml:space="preserve">-huis op de overeengekomen locatie van Berry Packing Services B.V. </w:t>
      </w:r>
    </w:p>
    <w:p w14:paraId="453C7D41" w14:textId="66CBF4F7" w:rsidR="005E668B" w:rsidRDefault="006B7F04" w:rsidP="005E668B">
      <w:pPr>
        <w:pStyle w:val="Lijstalinea"/>
        <w:numPr>
          <w:ilvl w:val="0"/>
          <w:numId w:val="12"/>
        </w:numPr>
      </w:pPr>
      <w:r>
        <w:t xml:space="preserve">Zodra verkoper weet of behoort te weten dat hij zal tekortkomen in de tijdige of juiste nakoming van de Overeenkomst, dient hij dit zo spoedig mogelijk, maar uiterlijk binnen 12 uur aan Berry Packing Services B.V. mee te delen onder opgave van de redenen. </w:t>
      </w:r>
    </w:p>
    <w:p w14:paraId="12426DCF" w14:textId="34C6743B" w:rsidR="005E668B" w:rsidRDefault="006B7F04" w:rsidP="005E668B">
      <w:pPr>
        <w:pStyle w:val="Lijstalinea"/>
        <w:numPr>
          <w:ilvl w:val="0"/>
          <w:numId w:val="12"/>
        </w:numPr>
      </w:pPr>
      <w:r>
        <w:t xml:space="preserve">Verkoper is aansprakelijk voor schade aan Berry Packing Services B.V. en haar afnemers die het gevolg is van niet of niet tijdige levering door Verkoper. </w:t>
      </w:r>
    </w:p>
    <w:p w14:paraId="2E4EE51C" w14:textId="3430FA3B" w:rsidR="005E668B" w:rsidRDefault="006B7F04" w:rsidP="005E668B">
      <w:pPr>
        <w:pStyle w:val="Lijstalinea"/>
        <w:numPr>
          <w:ilvl w:val="0"/>
          <w:numId w:val="12"/>
        </w:numPr>
      </w:pPr>
      <w:r>
        <w:t xml:space="preserve">Deelleveringen en leveringen voorafgaand aan het overeengekomen tijdstip kunnen door Berry Packing Services B.V. worden geweigerd indien zij daarvoor geen schriftelijke toestemming heeft verleend. </w:t>
      </w:r>
    </w:p>
    <w:p w14:paraId="6E850833" w14:textId="7C79732A" w:rsidR="005E668B" w:rsidRDefault="006B7F04" w:rsidP="005E668B">
      <w:pPr>
        <w:pStyle w:val="Lijstalinea"/>
        <w:numPr>
          <w:ilvl w:val="0"/>
          <w:numId w:val="12"/>
        </w:numPr>
      </w:pPr>
      <w:r>
        <w:t xml:space="preserve">Berry Packing Services B.V. heeft te allen tijde het recht verpakkingsmaterialen voor rekening en risico van Verkoper te retourneren. </w:t>
      </w:r>
    </w:p>
    <w:p w14:paraId="73BB3D60" w14:textId="2B329FA6" w:rsidR="005E668B" w:rsidRDefault="006B7F04" w:rsidP="005E668B">
      <w:pPr>
        <w:pStyle w:val="Lijstalinea"/>
        <w:numPr>
          <w:ilvl w:val="0"/>
          <w:numId w:val="12"/>
        </w:numPr>
      </w:pPr>
      <w:r>
        <w:t xml:space="preserve">De eigendom van Producten gaat over op Berry Packing Services B.V. op het moment van de levering. Verkoper garandeert dat de volledige en onbezwaarde eigendom van de Producten wordt geleverd. </w:t>
      </w:r>
    </w:p>
    <w:p w14:paraId="78F3FC68" w14:textId="43270ECD" w:rsidR="00D1799B" w:rsidRDefault="005E668B" w:rsidP="00D1799B">
      <w:pPr>
        <w:pStyle w:val="Kop2"/>
      </w:pPr>
      <w:r>
        <w:t>Artikel</w:t>
      </w:r>
      <w:r w:rsidR="006B7F04">
        <w:t xml:space="preserve"> 8. Keuring en gevolgen van keuring. </w:t>
      </w:r>
    </w:p>
    <w:p w14:paraId="74424397" w14:textId="497AD7DC" w:rsidR="00D1799B" w:rsidRDefault="006B7F04" w:rsidP="00F03CEE">
      <w:pPr>
        <w:pStyle w:val="Lijstalinea"/>
        <w:numPr>
          <w:ilvl w:val="0"/>
          <w:numId w:val="14"/>
        </w:numPr>
      </w:pPr>
      <w:r>
        <w:t xml:space="preserve">Berry Packing Services B.V., of een door haar aangewezen derde, heeft vóór, tijdens en na levering van de Producten het recht die aan een keuring te onderwerpen. Verkoper zal daaraan zijn volledige medewerking verlenen, onder meer door toegang te verlenen tot de opslagplaats van de Producten en inzage te geven in de voor keuring benodigde documenten. </w:t>
      </w:r>
    </w:p>
    <w:p w14:paraId="71E8633F" w14:textId="732BB77A" w:rsidR="00D1799B" w:rsidRDefault="006B7F04" w:rsidP="00F03CEE">
      <w:pPr>
        <w:pStyle w:val="Lijstalinea"/>
        <w:numPr>
          <w:ilvl w:val="0"/>
          <w:numId w:val="14"/>
        </w:numPr>
      </w:pPr>
      <w:r>
        <w:t xml:space="preserve">Indien de Producten vóór of tijdens de levering niet aan de Overeenkomst voldoen en daarom afgekeurd worden, zal Berry Packing Services B.V. dat aan Verkoper mededelen. Verkoper is dan gehouden de noodzakelijke maatregelen te treffen om alsnog aan de Overeenkomst te voldoen. </w:t>
      </w:r>
    </w:p>
    <w:p w14:paraId="201A9F1D" w14:textId="7E26573A" w:rsidR="00D1799B" w:rsidRDefault="006B7F04" w:rsidP="00F03CEE">
      <w:pPr>
        <w:pStyle w:val="Lijstalinea"/>
        <w:numPr>
          <w:ilvl w:val="0"/>
          <w:numId w:val="14"/>
        </w:numPr>
      </w:pPr>
      <w:r>
        <w:t xml:space="preserve">Na de aflevering van de Producten in haar magazijn zal Berry Packing Services B.V. deze binnen een redelijke termijn keuren of doen keuren. Als Berry Packing Services B.V. de Producten niet binnen 4 dagen na de genoemde levering heeft afgekeurd, worden deze geacht te zijn goedgekeurd onder het voorbehoud dat zij een normale houdbaarheid hebben en niet behept zijn met verborgen gebreken. </w:t>
      </w:r>
    </w:p>
    <w:p w14:paraId="020C84D4" w14:textId="65CDB37D" w:rsidR="00F03CEE" w:rsidRDefault="006B7F04" w:rsidP="00F03CEE">
      <w:pPr>
        <w:pStyle w:val="Lijstalinea"/>
        <w:numPr>
          <w:ilvl w:val="0"/>
          <w:numId w:val="14"/>
        </w:numPr>
      </w:pPr>
      <w:r>
        <w:lastRenderedPageBreak/>
        <w:t xml:space="preserve">Berry Packing Services B.V. zal Verkoper gelijktijdig met de mededeling van afkeuring tevens mededelen welk gevolg zij aan de afkeuring van de zaken wenst te verbinden. Berry Packing Services B.V. heeft daarbij de keuze uit: </w:t>
      </w:r>
    </w:p>
    <w:p w14:paraId="67006ABC" w14:textId="18651BB3" w:rsidR="00F03CEE" w:rsidRDefault="006B7F04" w:rsidP="00F03CEE">
      <w:pPr>
        <w:pStyle w:val="Lijstalinea"/>
        <w:numPr>
          <w:ilvl w:val="1"/>
          <w:numId w:val="11"/>
        </w:numPr>
      </w:pPr>
      <w:r>
        <w:t xml:space="preserve">retornering van de Producten op kosten van Verkoper alsmede nakoming, al dan niet in combinatie met schadevergoeding; </w:t>
      </w:r>
    </w:p>
    <w:p w14:paraId="54E82793" w14:textId="50BC1906" w:rsidR="00F03CEE" w:rsidRDefault="006B7F04" w:rsidP="00F03CEE">
      <w:pPr>
        <w:pStyle w:val="Lijstalinea"/>
        <w:numPr>
          <w:ilvl w:val="1"/>
          <w:numId w:val="11"/>
        </w:numPr>
      </w:pPr>
      <w:r>
        <w:t xml:space="preserve">geheel of gedeeltelijke ontbinding van de Overeenkomst conform artikel 9, al dan niet in combinatie met schadevergoeding; </w:t>
      </w:r>
    </w:p>
    <w:p w14:paraId="4C5BF6A5" w14:textId="01771CDC" w:rsidR="00F03CEE" w:rsidRDefault="006B7F04" w:rsidP="00F03CEE">
      <w:pPr>
        <w:pStyle w:val="Lijstalinea"/>
        <w:numPr>
          <w:ilvl w:val="1"/>
          <w:numId w:val="11"/>
        </w:numPr>
      </w:pPr>
      <w:r>
        <w:t xml:space="preserve">prijsvermindering, met dien verstande dat Partijen overeenstemming moeten bereiken over de mate waarin de prijs wordt verminderd. dan wel: </w:t>
      </w:r>
    </w:p>
    <w:p w14:paraId="6CBAAB3E" w14:textId="651852DF" w:rsidR="00F03CEE" w:rsidRDefault="006B7F04" w:rsidP="00F03CEE">
      <w:pPr>
        <w:pStyle w:val="Lijstalinea"/>
        <w:numPr>
          <w:ilvl w:val="1"/>
          <w:numId w:val="11"/>
        </w:numPr>
      </w:pPr>
      <w:r>
        <w:t xml:space="preserve">de Producten in consignatie te verkopen. </w:t>
      </w:r>
    </w:p>
    <w:p w14:paraId="025AF55C" w14:textId="1F8C75B0" w:rsidR="00F03CEE" w:rsidRDefault="006B7F04" w:rsidP="00F03CEE">
      <w:pPr>
        <w:pStyle w:val="Lijstalinea"/>
        <w:numPr>
          <w:ilvl w:val="0"/>
          <w:numId w:val="14"/>
        </w:numPr>
      </w:pPr>
      <w:r>
        <w:t xml:space="preserve">Verkoper is aansprakelijk voor alle kosten die Berry Packing Services B.V. moet maken als gevolg van de afkeuring van de geleverde Producten, waaronder ook begrepen de kosten van keuring. </w:t>
      </w:r>
    </w:p>
    <w:p w14:paraId="2D39D577" w14:textId="5F86A14E" w:rsidR="00F03CEE" w:rsidRDefault="006B7F04" w:rsidP="00F03CEE">
      <w:pPr>
        <w:pStyle w:val="Lijstalinea"/>
        <w:numPr>
          <w:ilvl w:val="0"/>
          <w:numId w:val="14"/>
        </w:numPr>
      </w:pPr>
      <w:r>
        <w:t xml:space="preserve">Vanaf het moment van afkeuring van de Producten gaat het eigendom daarvan over naar Verkoper. Vanaf dat moment houdt Berry Packing Services B.V. de Producten voor rekening en risico van Verkoper. </w:t>
      </w:r>
    </w:p>
    <w:p w14:paraId="20BD0D2F" w14:textId="1C4FC4C3" w:rsidR="006B7F04" w:rsidRDefault="006B7F04" w:rsidP="00F03CEE">
      <w:pPr>
        <w:pStyle w:val="Lijstalinea"/>
        <w:numPr>
          <w:ilvl w:val="0"/>
          <w:numId w:val="14"/>
        </w:numPr>
      </w:pPr>
      <w:r>
        <w:t>De omstandigheid dat de zaken zijn gekeurd, ontslaat Verkoper niet van enige aansprakelijkheid, waaronder schade die Berry Packing Services B.V. lijdt als gevolg van verborgen gebreken in de geleverde Producten.</w:t>
      </w:r>
    </w:p>
    <w:p w14:paraId="3F8AD32C" w14:textId="77777777" w:rsidR="00F03CEE" w:rsidRDefault="006B7F04" w:rsidP="00F03CEE">
      <w:pPr>
        <w:pStyle w:val="Kop2"/>
      </w:pPr>
      <w:r>
        <w:t xml:space="preserve">Artikel 9. Ontbinding </w:t>
      </w:r>
    </w:p>
    <w:p w14:paraId="016EAB34" w14:textId="7EF667D1" w:rsidR="00F03CEE" w:rsidRDefault="006B7F04" w:rsidP="00F03CEE">
      <w:pPr>
        <w:pStyle w:val="Lijstalinea"/>
        <w:numPr>
          <w:ilvl w:val="0"/>
          <w:numId w:val="16"/>
        </w:numPr>
      </w:pPr>
      <w:r>
        <w:t xml:space="preserve">Onverminderd de overige rechten die haar op grond van de wet en/of de Overeenkomst en/of deze voorwaarden toekomen, is Berry Packing Services B.V. bevoegd haar verbintenis op te schorten dan wel, zonder dat enige ingebrekestelling of rechterlijke tussenkomst vereist is, de Overeenkomst door middel van een schriftelijke kennisgeving aan Verkoper geheel of gedeeltelijk te ontbinden indien: </w:t>
      </w:r>
    </w:p>
    <w:p w14:paraId="66750489" w14:textId="5B818A09" w:rsidR="00F03CEE" w:rsidRDefault="006B7F04" w:rsidP="00F03CEE">
      <w:pPr>
        <w:pStyle w:val="Lijstalinea"/>
        <w:numPr>
          <w:ilvl w:val="0"/>
          <w:numId w:val="17"/>
        </w:numPr>
      </w:pPr>
      <w:r>
        <w:t xml:space="preserve">verkoper een verbintenis die voor hem voortvloeit uit de Overeenkomst niet, niet tijdig of niet behoorlijk nakomt. </w:t>
      </w:r>
    </w:p>
    <w:p w14:paraId="3CF8BDCF" w14:textId="430B1ECC" w:rsidR="00F03CEE" w:rsidRDefault="006B7F04" w:rsidP="00F03CEE">
      <w:pPr>
        <w:pStyle w:val="Lijstalinea"/>
        <w:numPr>
          <w:ilvl w:val="0"/>
          <w:numId w:val="17"/>
        </w:numPr>
      </w:pPr>
      <w:r>
        <w:t xml:space="preserve">Berry Packing Services B.V. goede grond heeft om te vrezen dat Verkoper in de nakoming van een of meer van zijn verbintenissen zal tekortschieten. </w:t>
      </w:r>
    </w:p>
    <w:p w14:paraId="04D66353" w14:textId="127B9E2F" w:rsidR="00F03CEE" w:rsidRDefault="006B7F04" w:rsidP="00F03CEE">
      <w:pPr>
        <w:pStyle w:val="Lijstalinea"/>
        <w:numPr>
          <w:ilvl w:val="0"/>
          <w:numId w:val="17"/>
        </w:numPr>
      </w:pPr>
      <w:r>
        <w:t xml:space="preserve">verkoper in staat van faillissement is verklaard of zijn faillissement is aangevraagd. </w:t>
      </w:r>
    </w:p>
    <w:p w14:paraId="1D50F645" w14:textId="1FBBB3AC" w:rsidR="00F03CEE" w:rsidRDefault="006B7F04" w:rsidP="00F03CEE">
      <w:pPr>
        <w:pStyle w:val="Lijstalinea"/>
        <w:numPr>
          <w:ilvl w:val="0"/>
          <w:numId w:val="17"/>
        </w:numPr>
      </w:pPr>
      <w:r>
        <w:t xml:space="preserve">aan Verkoper, al dan niet voorlopige surseance van betaling is verleend of een verzoek daartoe is gedaan. </w:t>
      </w:r>
    </w:p>
    <w:p w14:paraId="3253AC5C" w14:textId="762A1982" w:rsidR="00F03CEE" w:rsidRDefault="006B7F04" w:rsidP="00F03CEE">
      <w:pPr>
        <w:pStyle w:val="Lijstalinea"/>
        <w:numPr>
          <w:ilvl w:val="0"/>
          <w:numId w:val="17"/>
        </w:numPr>
      </w:pPr>
      <w:r>
        <w:t xml:space="preserve">ten aanzien van Verkoper een wettelijke schuldsaneringsregeling is verleend of een verzoek daartoe is gedaan. </w:t>
      </w:r>
    </w:p>
    <w:p w14:paraId="02AD4128" w14:textId="6E993C24" w:rsidR="00F03CEE" w:rsidRDefault="006B7F04" w:rsidP="00F03CEE">
      <w:pPr>
        <w:pStyle w:val="Lijstalinea"/>
        <w:numPr>
          <w:ilvl w:val="0"/>
          <w:numId w:val="17"/>
        </w:numPr>
      </w:pPr>
      <w:r>
        <w:t xml:space="preserve">het bedrijf van Verkoper is geliquideerd. </w:t>
      </w:r>
    </w:p>
    <w:p w14:paraId="3B487A62" w14:textId="53ADEEDE" w:rsidR="00F03CEE" w:rsidRDefault="006B7F04" w:rsidP="00F03CEE">
      <w:pPr>
        <w:pStyle w:val="Lijstalinea"/>
        <w:numPr>
          <w:ilvl w:val="0"/>
          <w:numId w:val="17"/>
        </w:numPr>
      </w:pPr>
      <w:r>
        <w:t xml:space="preserve">op zaken van Verkoper executoriaal beslag is gelegd dan wel conservatoir beslag dat niet binnen een maand na de datum van de beslaglegging is opgeheven. </w:t>
      </w:r>
    </w:p>
    <w:p w14:paraId="1B5D9308" w14:textId="2CF08816" w:rsidR="00F03CEE" w:rsidRDefault="006B7F04" w:rsidP="00F03CEE">
      <w:pPr>
        <w:pStyle w:val="Lijstalinea"/>
        <w:numPr>
          <w:ilvl w:val="0"/>
          <w:numId w:val="16"/>
        </w:numPr>
      </w:pPr>
      <w:r>
        <w:t xml:space="preserve">In geval van gehele of gedeeltelijke ontbinding van de Overeenkomst door Berry Packing Services B.V. is zij niet gehouden tot enige schadevergoeding. Berry Packing Services B.V. behoudt onverminderd verder toekomende rechten, daaronder begrepen het recht op volledige schadevergoeding en restitutie van de koopprijs. </w:t>
      </w:r>
    </w:p>
    <w:p w14:paraId="401A4574" w14:textId="5AE93E05" w:rsidR="00F03CEE" w:rsidRDefault="006B7F04" w:rsidP="00F03CEE">
      <w:pPr>
        <w:pStyle w:val="Lijstalinea"/>
        <w:numPr>
          <w:ilvl w:val="0"/>
          <w:numId w:val="16"/>
        </w:numPr>
      </w:pPr>
      <w:r>
        <w:t xml:space="preserve">In de in dit artikel bedoelde gevallen zullen alle vorderingen die Berry Packing Services B.V. op Verkoper mocht hebben of verkrijgen, terstond en ten volle opeisbaar zijn. </w:t>
      </w:r>
    </w:p>
    <w:p w14:paraId="5E9F59A0" w14:textId="77777777" w:rsidR="00D22808" w:rsidRDefault="006B7F04" w:rsidP="00D22808">
      <w:pPr>
        <w:pStyle w:val="Kop2"/>
      </w:pPr>
      <w:r>
        <w:t xml:space="preserve">Artikel 10. Aansprakelijkheid </w:t>
      </w:r>
    </w:p>
    <w:p w14:paraId="538BB5E0" w14:textId="2A21EA8B" w:rsidR="00D22808" w:rsidRDefault="006B7F04" w:rsidP="00D22808">
      <w:pPr>
        <w:pStyle w:val="Lijstalinea"/>
        <w:numPr>
          <w:ilvl w:val="0"/>
          <w:numId w:val="19"/>
        </w:numPr>
      </w:pPr>
      <w:r>
        <w:t xml:space="preserve">De aansprakelijkheid van Berry Packing Services B.V. jegens Verkoper is beperkt tot de koopprijs van de goederen waarvoor de (koop)overeenkomst is gesloten. </w:t>
      </w:r>
    </w:p>
    <w:p w14:paraId="27F7E237" w14:textId="7E9084F2" w:rsidR="00D22808" w:rsidRDefault="006B7F04" w:rsidP="00D22808">
      <w:pPr>
        <w:pStyle w:val="Lijstalinea"/>
        <w:numPr>
          <w:ilvl w:val="0"/>
          <w:numId w:val="19"/>
        </w:numPr>
      </w:pPr>
      <w:r>
        <w:lastRenderedPageBreak/>
        <w:t xml:space="preserve">Verkoper is aansprakelijk voor alle directe en indirecte schade die door Berry Packing Services B.V. en/of derden wordt geleden als gevolg van een toerekenbare tekortkoming in de nakoming van een verbintenis door Verkoper respectievelijk als gevolg van een toerekenbaar onrechtmatig handelen of nalaten door Verkoper zelf dan wel door een ondergeschikte, niet-ondergeschikte of vertegenwoordiger van Verkoper. </w:t>
      </w:r>
    </w:p>
    <w:p w14:paraId="0FD1EF7B" w14:textId="43BA1488" w:rsidR="00D22808" w:rsidRDefault="006B7F04" w:rsidP="00D22808">
      <w:pPr>
        <w:pStyle w:val="Lijstalinea"/>
        <w:numPr>
          <w:ilvl w:val="0"/>
          <w:numId w:val="19"/>
        </w:numPr>
      </w:pPr>
      <w:r>
        <w:t xml:space="preserve">Verkoper dient Berry Packing Services B.V. te vrijwaren tegen aanspraken van derden tot vergoeding van schade als in lid 2 van dit artikel bedoeld. Verkoper zal de redelijke kosten van verweer tegen de genoemde aanspraken aan Berry Packing Services B.V. vergoeden. Verkoper zal niet verplicht zijn Berry Packing Services B.V. te vrijwaren voor zover de schade het rechtstreeks gevolg is van opzet of bewuste roekeloosheid van Berry Packing Services B.V. of tot haar bedrijf behorende leidinggevende ondergeschikten. </w:t>
      </w:r>
    </w:p>
    <w:p w14:paraId="4E543BF7" w14:textId="06B58F3A" w:rsidR="00D22808" w:rsidRDefault="006B7F04" w:rsidP="00D22808">
      <w:pPr>
        <w:pStyle w:val="Lijstalinea"/>
        <w:numPr>
          <w:ilvl w:val="0"/>
          <w:numId w:val="19"/>
        </w:numPr>
      </w:pPr>
      <w:r>
        <w:t xml:space="preserve">Voor de toepassing van dit artikel worden onder anderen personeel, medewerkers en afnemers van Berry Packing Services B.V. als derden aangemerkt. </w:t>
      </w:r>
    </w:p>
    <w:p w14:paraId="349882D5" w14:textId="115881AD" w:rsidR="006B7F04" w:rsidRDefault="006B7F04" w:rsidP="00D22808">
      <w:pPr>
        <w:pStyle w:val="Lijstalinea"/>
        <w:numPr>
          <w:ilvl w:val="0"/>
          <w:numId w:val="19"/>
        </w:numPr>
      </w:pPr>
      <w:r>
        <w:t>Verkoper zal zijn aansprakelijkheid voor schade als in lid 2 van dit artikel bedoeld genoegzaam verzekeren en verzekerd houden. Verkoper zal Berry Packing Services B.V. op har eerste verzoek in het bezit stellen van een kopie van de desbetreffende polis (sen) en van het bewijs van premiebetaling ter zake.</w:t>
      </w:r>
    </w:p>
    <w:p w14:paraId="4C71B4F7" w14:textId="77777777" w:rsidR="00D22808" w:rsidRDefault="006B7F04" w:rsidP="001952BE">
      <w:pPr>
        <w:pStyle w:val="Kop2"/>
      </w:pPr>
      <w:r>
        <w:t xml:space="preserve">Artikel 11. Betaling </w:t>
      </w:r>
    </w:p>
    <w:p w14:paraId="296E6ABA" w14:textId="78152C64" w:rsidR="00D22808" w:rsidRDefault="006B7F04" w:rsidP="001952BE">
      <w:pPr>
        <w:pStyle w:val="Lijstalinea"/>
        <w:numPr>
          <w:ilvl w:val="0"/>
          <w:numId w:val="21"/>
        </w:numPr>
      </w:pPr>
      <w:r>
        <w:t xml:space="preserve">Berry Packing Services B.V. zal de factuur binnen </w:t>
      </w:r>
      <w:r w:rsidRPr="001952BE">
        <w:rPr>
          <w:highlight w:val="yellow"/>
        </w:rPr>
        <w:t>30 dagen</w:t>
      </w:r>
      <w:r>
        <w:t xml:space="preserve"> na ontvangst daarvan voldoen, mits de geleverde zaken zijn ontvangen en goedgekeurd. De facturen dienen te verwijzen naar het relevante ordernummer, deugdelijk te zijn gespecificeerd en te voldoen aan de in Nederland geldende factuureisen. Berry Packing Services B.V. houdt het recht voor om facturen die niet aan de genoemde vereisten voldoen, niet in behandeling te nemen en te retourneren aan Verkoper </w:t>
      </w:r>
    </w:p>
    <w:p w14:paraId="22182D72" w14:textId="25C6C6D0" w:rsidR="00D22808" w:rsidRDefault="006B7F04" w:rsidP="001952BE">
      <w:pPr>
        <w:pStyle w:val="Lijstalinea"/>
        <w:numPr>
          <w:ilvl w:val="0"/>
          <w:numId w:val="21"/>
        </w:numPr>
      </w:pPr>
      <w:r>
        <w:t xml:space="preserve">Betaling door Berry Packing Services B.V. houdt op geen enkele wijze afstand van recht in. </w:t>
      </w:r>
    </w:p>
    <w:p w14:paraId="1412A06A" w14:textId="1DCB0C8B" w:rsidR="00D22808" w:rsidRDefault="006B7F04" w:rsidP="001952BE">
      <w:pPr>
        <w:pStyle w:val="Lijstalinea"/>
        <w:numPr>
          <w:ilvl w:val="0"/>
          <w:numId w:val="21"/>
        </w:numPr>
      </w:pPr>
      <w:r>
        <w:t xml:space="preserve">Berry Packing Services B.V. is gerechtigd betalingen die zij verschuldigd is aan Verkoper voor geleverde Producten te verrekenen met nog door Verkoper verschuldigde bedragen. Verrekening door Verkoper is slechts mogelijk na toestemming van Berry Packing Services B.V. Berry Packing Services B.V. is gerechtigd betaling die zij aan Verkoper is verschuldigd voor geleverde Producten zonder nadere aankondiging op te schorten in verband met niet-nakoming van verplichtingen van de Verkoper jegens Berry Packing Services B.V. dan wel te verrekenen met nog door de Verkoper verschuldigde bedragen. </w:t>
      </w:r>
    </w:p>
    <w:p w14:paraId="164CCC65" w14:textId="77777777" w:rsidR="00D22808" w:rsidRDefault="006B7F04" w:rsidP="001952BE">
      <w:pPr>
        <w:pStyle w:val="Kop2"/>
      </w:pPr>
      <w:r>
        <w:t xml:space="preserve">Artikel 12. Rechten van derden </w:t>
      </w:r>
    </w:p>
    <w:p w14:paraId="7DD978EE" w14:textId="58FEA32F" w:rsidR="00D22808" w:rsidRDefault="006B7F04" w:rsidP="001952BE">
      <w:pPr>
        <w:pStyle w:val="Lijstalinea"/>
        <w:numPr>
          <w:ilvl w:val="0"/>
          <w:numId w:val="23"/>
        </w:numPr>
      </w:pPr>
      <w:r>
        <w:t xml:space="preserve">Verkoper garandeert dat het gebruik van de door hem geleverde zaken, of van de door hem ten behoeve van Berry Packing Services B.V. gekochte of vervaardigde hulpmiddelen geen inbreuk zal opleveren op octrooirechten, merkrechten, modelrechten, auteursrechten of andere rechten van intellectuele eigendom van derden </w:t>
      </w:r>
    </w:p>
    <w:p w14:paraId="594C9A66" w14:textId="6A736D01" w:rsidR="001952BE" w:rsidRDefault="006B7F04" w:rsidP="001952BE">
      <w:pPr>
        <w:pStyle w:val="Lijstalinea"/>
        <w:numPr>
          <w:ilvl w:val="0"/>
          <w:numId w:val="23"/>
        </w:numPr>
      </w:pPr>
      <w:r>
        <w:t xml:space="preserve">Verkoper vrijwaart Berry Packing Services B.V. voor aanspraken die voortvloeien uit enigerlei inbreuk op de in het vorige lid bedoelde rechten en zij zal Berry Packing Services B.V. alle schade vergoeden die het gevolg is van enige inbreuk. </w:t>
      </w:r>
    </w:p>
    <w:p w14:paraId="186D5C45" w14:textId="2DB457F2" w:rsidR="00D22808" w:rsidRDefault="006B7F04" w:rsidP="001952BE">
      <w:pPr>
        <w:pStyle w:val="Lijstalinea"/>
        <w:numPr>
          <w:ilvl w:val="0"/>
          <w:numId w:val="23"/>
        </w:numPr>
      </w:pPr>
      <w:r>
        <w:t xml:space="preserve">De in opdracht van Berry Packing Services B.V. vervaardigde grafische ontwerpen, drukvormen, drukproeven, reproductiematerialen, hulpmiddelen, verpakkingen etc. zijn en blijven eigendom van Berry Packing Services B.V. , mogen niet door derden worden gebruikt en alle rechten van intellectuele eigendom daarop berusten uitsluitend bij Berry Packing Services B.V. Verkoper dient deze zaken onverwijld en zonder extra kosten aan Berry Packing Services B.V. te retourneren. </w:t>
      </w:r>
    </w:p>
    <w:p w14:paraId="4D14B68B" w14:textId="77777777" w:rsidR="001952BE" w:rsidRDefault="006B7F04" w:rsidP="001952BE">
      <w:pPr>
        <w:pStyle w:val="Kop2"/>
      </w:pPr>
      <w:r>
        <w:lastRenderedPageBreak/>
        <w:t xml:space="preserve">Artikel 13. Strijdige bedingen </w:t>
      </w:r>
    </w:p>
    <w:p w14:paraId="6D359F1F" w14:textId="246B8D33" w:rsidR="00D22808" w:rsidRDefault="006B7F04">
      <w:r>
        <w:t xml:space="preserve">Voor zover toepassing van enig beding uit deze inkoopvoorwaarden in strijd komen met enige bepaling in een schriftelijke overeenkomst- niet zijnde algemene voorwaarden- tussen Berry Packing Services B.V. en Verkoper, blijft toepassing van dat beding achterwege doch blijven de overige bedingen uit deze inkoopvoorwaarden onverminderd van kracht. </w:t>
      </w:r>
    </w:p>
    <w:p w14:paraId="045A5C3A" w14:textId="64C4E039" w:rsidR="00D22808" w:rsidRDefault="006B7F04" w:rsidP="001952BE">
      <w:pPr>
        <w:pStyle w:val="Kop2"/>
      </w:pPr>
      <w:r>
        <w:t>Art</w:t>
      </w:r>
      <w:r w:rsidR="001952BE">
        <w:t>i</w:t>
      </w:r>
      <w:r>
        <w:t xml:space="preserve">kel 14. Force Majeure </w:t>
      </w:r>
    </w:p>
    <w:p w14:paraId="241953A7" w14:textId="13A12075" w:rsidR="001952BE" w:rsidRDefault="006B7F04" w:rsidP="001952BE">
      <w:pPr>
        <w:pStyle w:val="Lijstalinea"/>
        <w:numPr>
          <w:ilvl w:val="0"/>
          <w:numId w:val="25"/>
        </w:numPr>
      </w:pPr>
      <w:r>
        <w:t xml:space="preserve">Een Partij is niet gehouden tot het nakomen van haar verplichtingen uit de Overeenkomst voor zover zij bewijst: </w:t>
      </w:r>
    </w:p>
    <w:p w14:paraId="0BFBB28B" w14:textId="08AF17B7" w:rsidR="001952BE" w:rsidRDefault="006B7F04" w:rsidP="001952BE">
      <w:pPr>
        <w:pStyle w:val="Lijstalinea"/>
        <w:numPr>
          <w:ilvl w:val="0"/>
          <w:numId w:val="26"/>
        </w:numPr>
      </w:pPr>
      <w:r>
        <w:t xml:space="preserve">dat de verhindering tot nakoming te wijten is aan één of meer gebeurtenissen welke buiten de invloedssfeer van de betreffende partij liggen, en; </w:t>
      </w:r>
    </w:p>
    <w:p w14:paraId="7A1F675E" w14:textId="1FCAD70F" w:rsidR="001952BE" w:rsidRDefault="006B7F04" w:rsidP="001952BE">
      <w:pPr>
        <w:pStyle w:val="Lijstalinea"/>
        <w:numPr>
          <w:ilvl w:val="0"/>
          <w:numId w:val="26"/>
        </w:numPr>
      </w:pPr>
      <w:r>
        <w:t xml:space="preserve">dat de desbetreffende gebeurtenis op het moment van sluiten van de Overeenkomst onvoorzienbaar was en de desbetreffende Partij redelijkerwijs ook geen rekening behoefde te houden dat een dergelijke gebeurtenis zou kunnen voorvallen, waardoor de Partij in de nakoming van haar verplichtingen zou worden verhinderd, en: </w:t>
      </w:r>
    </w:p>
    <w:p w14:paraId="614789B4" w14:textId="27C458BE" w:rsidR="001952BE" w:rsidRDefault="006B7F04" w:rsidP="001952BE">
      <w:pPr>
        <w:pStyle w:val="Lijstalinea"/>
        <w:numPr>
          <w:ilvl w:val="0"/>
          <w:numId w:val="26"/>
        </w:numPr>
      </w:pPr>
      <w:r>
        <w:t xml:space="preserve">dat de betreffende Partij de gevolgen van de onder a. en b. genoemde omstandigheden redelijkerwijs ook niet voor haar rekening en risico hoeft te nemen. </w:t>
      </w:r>
    </w:p>
    <w:p w14:paraId="4BF22CCD" w14:textId="4E7853C4" w:rsidR="001952BE" w:rsidRDefault="006B7F04" w:rsidP="001952BE">
      <w:pPr>
        <w:pStyle w:val="Lijstalinea"/>
        <w:numPr>
          <w:ilvl w:val="0"/>
          <w:numId w:val="25"/>
        </w:numPr>
      </w:pPr>
      <w:r>
        <w:t xml:space="preserve">In het geval van overmacht, worden de verplichtingen van beide Partijen opgeschort voor de duur van de overmachtssituatie, één en ander met uitzondering van dat gedeelte van de verplichtingen die toch uitgevoerd kunnen worden. Berry Packing Services B.V. is een dergelijke situatie uitsluitend gehouden betalingen te verrichten voor de verbintenissen uit de Overeenkomst die wel zijn nagekomen. </w:t>
      </w:r>
    </w:p>
    <w:p w14:paraId="409C7EDB" w14:textId="5E12F959" w:rsidR="006B7F04" w:rsidRDefault="006B7F04" w:rsidP="001952BE">
      <w:pPr>
        <w:pStyle w:val="Lijstalinea"/>
        <w:numPr>
          <w:ilvl w:val="0"/>
          <w:numId w:val="25"/>
        </w:numPr>
      </w:pPr>
      <w:r>
        <w:t>Berry Packing Services B.V. en Verkoper zullen de geleden schade en kosten die aan hun zijde zijn gevallen voor hun rekening nemen voor zover deze een gevolg zijn van de force-majeure situatie.</w:t>
      </w:r>
    </w:p>
    <w:p w14:paraId="31EE7C97" w14:textId="77777777" w:rsidR="001952BE" w:rsidRDefault="006B7F04" w:rsidP="001952BE">
      <w:pPr>
        <w:pStyle w:val="Lijstalinea"/>
        <w:numPr>
          <w:ilvl w:val="0"/>
          <w:numId w:val="25"/>
        </w:numPr>
      </w:pPr>
      <w:r>
        <w:t xml:space="preserve">Onder overmacht aan de zijde van Verkoper wordt in elk geval niet verstaan: gebrek aan personeel, ziekte van personeel, stakingen, wanprestaties ( toerekenbare niet-nakoming) en/of onrechtmatig handelen aan de zijde van de leveranciers of vervoerders van Verkoper of aan de zijde van andere derden die bij de uitvoering van de Overeenkomst zijn betrokken. </w:t>
      </w:r>
    </w:p>
    <w:p w14:paraId="00773FF1" w14:textId="77777777" w:rsidR="001952BE" w:rsidRDefault="006B7F04" w:rsidP="001952BE">
      <w:pPr>
        <w:pStyle w:val="Kop2"/>
      </w:pPr>
      <w:r>
        <w:t xml:space="preserve">Artikel 15. Toepasselijk recht, bevoegde rechter, geschillen, proces-en arbitragekosten </w:t>
      </w:r>
    </w:p>
    <w:p w14:paraId="2215EC2D" w14:textId="1A60FB24" w:rsidR="001952BE" w:rsidRDefault="006B7F04" w:rsidP="001952BE">
      <w:pPr>
        <w:pStyle w:val="Lijstalinea"/>
        <w:numPr>
          <w:ilvl w:val="0"/>
          <w:numId w:val="28"/>
        </w:numPr>
      </w:pPr>
      <w:r>
        <w:t xml:space="preserve">De rechtsverhouding tussen Partijen wordt beheerst door Nederlands recht. De toepasselijkheid van het Verdrag van de Verenigde Naties 1980 inzake internationale koopovereenkomsten betreffende roerende zaken ( Weens Koopverdrag) is daarbij uitgesloten. </w:t>
      </w:r>
    </w:p>
    <w:p w14:paraId="5DB0A414" w14:textId="2D002F7B" w:rsidR="001952BE" w:rsidRDefault="006B7F04" w:rsidP="001952BE">
      <w:pPr>
        <w:pStyle w:val="Lijstalinea"/>
        <w:numPr>
          <w:ilvl w:val="0"/>
          <w:numId w:val="28"/>
        </w:numPr>
      </w:pPr>
      <w:r>
        <w:t xml:space="preserve">Alle geschillen ( daaronder begrepen die welke slechts door een der Partijen als zodanig worden beschouwd) die naar aanleiding van deze Overeenkomst of daaruit voortvloeiende Overeenkomsten tussen Partijen mochten ontstaan zullen worden berecht door de Rechtbank in Roermond. </w:t>
      </w:r>
    </w:p>
    <w:p w14:paraId="1F18331F" w14:textId="4EE238A8" w:rsidR="001952BE" w:rsidRDefault="006B7F04" w:rsidP="001952BE">
      <w:pPr>
        <w:pStyle w:val="Lijstalinea"/>
        <w:numPr>
          <w:ilvl w:val="0"/>
          <w:numId w:val="28"/>
        </w:numPr>
      </w:pPr>
      <w:r>
        <w:t xml:space="preserve">Onverminderd het bepaalde in lid 2 van dit artikel is Berry Packing Services B.V. steeds bevoegd om een geschil als daar bedoeld te laten beslechten overeenkomstig het Reglement van het Nederlands Arbitrage Instituut. Het scheidsgerecht zal bestaan uit drie arbiters. De plaats van arbitrage en de plaats van de mondelinge behandeling(en)en is Roermond. Het scheidsgerecht beslist naar de regels des rechts. </w:t>
      </w:r>
    </w:p>
    <w:p w14:paraId="66D7FC19" w14:textId="1F92DEBC" w:rsidR="006B7F04" w:rsidRDefault="006B7F04" w:rsidP="001952BE">
      <w:pPr>
        <w:pStyle w:val="Lijstalinea"/>
        <w:numPr>
          <w:ilvl w:val="0"/>
          <w:numId w:val="28"/>
        </w:numPr>
      </w:pPr>
      <w:r>
        <w:t>De kosten die verband houden met gerechtelijke en arbitrale procedures, waaronder maar niet beperkt tot de werkelijk door Berry Packing Services B.V. gemaakte kosten van advocaten, deurwaarders, deskundigen en vertalers zijn integraal voor rekening van Verkoper, indien deze geheel of in overwegende mate in het ongelijk wordt gesteld.</w:t>
      </w:r>
    </w:p>
    <w:sectPr w:rsidR="006B7F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923C" w14:textId="77777777" w:rsidR="00606A22" w:rsidRDefault="00606A22" w:rsidP="00606A22">
      <w:pPr>
        <w:spacing w:after="0" w:line="240" w:lineRule="auto"/>
      </w:pPr>
      <w:r>
        <w:separator/>
      </w:r>
    </w:p>
  </w:endnote>
  <w:endnote w:type="continuationSeparator" w:id="0">
    <w:p w14:paraId="1C5FC288" w14:textId="77777777" w:rsidR="00606A22" w:rsidRDefault="00606A22" w:rsidP="0060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C1C" w14:textId="77777777" w:rsidR="005E668B" w:rsidRDefault="005E66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0C7" w14:textId="736A94CD" w:rsidR="00EA36D1" w:rsidRDefault="00EA36D1" w:rsidP="00EA36D1">
    <w:pPr>
      <w:pStyle w:val="Voettekst"/>
      <w:pBdr>
        <w:top w:val="single" w:sz="4" w:space="1" w:color="auto"/>
      </w:pBdr>
    </w:pPr>
    <w:r>
      <w:tab/>
    </w:r>
    <w:r>
      <w:tab/>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13F" w14:textId="77777777" w:rsidR="005E668B" w:rsidRDefault="005E66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17F3" w14:textId="77777777" w:rsidR="00606A22" w:rsidRDefault="00606A22" w:rsidP="00606A22">
      <w:pPr>
        <w:spacing w:after="0" w:line="240" w:lineRule="auto"/>
      </w:pPr>
      <w:r>
        <w:separator/>
      </w:r>
    </w:p>
  </w:footnote>
  <w:footnote w:type="continuationSeparator" w:id="0">
    <w:p w14:paraId="21120D8A" w14:textId="77777777" w:rsidR="00606A22" w:rsidRDefault="00606A22" w:rsidP="0060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A257" w14:textId="7349B4C2" w:rsidR="005E668B" w:rsidRDefault="00355A49">
    <w:pPr>
      <w:pStyle w:val="Koptekst"/>
    </w:pPr>
    <w:r>
      <w:rPr>
        <w:noProof/>
      </w:rPr>
      <w:pict w14:anchorId="7DCE6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0235" o:spid="_x0000_s2050" type="#_x0000_t136" style="position:absolute;margin-left:0;margin-top:0;width:399.7pt;height:239.8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DA25" w14:textId="57DE58C5" w:rsidR="00606A22" w:rsidRPr="00EA36D1" w:rsidRDefault="00355A49">
    <w:pPr>
      <w:pStyle w:val="Koptekst"/>
      <w:rPr>
        <w:u w:val="single"/>
      </w:rPr>
    </w:pPr>
    <w:r>
      <w:rPr>
        <w:noProof/>
      </w:rPr>
      <w:pict w14:anchorId="6F923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0236" o:spid="_x0000_s2051" type="#_x0000_t136" style="position:absolute;margin-left:0;margin-top:0;width:399.7pt;height:239.8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A36D1" w:rsidRPr="00EA36D1">
      <w:rPr>
        <w:noProof/>
        <w:u w:val="single"/>
      </w:rPr>
      <w:drawing>
        <wp:anchor distT="0" distB="0" distL="114300" distR="114300" simplePos="0" relativeHeight="251658240" behindDoc="1" locked="0" layoutInCell="1" allowOverlap="1" wp14:anchorId="37682BF7" wp14:editId="3812579D">
          <wp:simplePos x="0" y="0"/>
          <wp:positionH relativeFrom="column">
            <wp:posOffset>4529455</wp:posOffset>
          </wp:positionH>
          <wp:positionV relativeFrom="paragraph">
            <wp:posOffset>7620</wp:posOffset>
          </wp:positionV>
          <wp:extent cx="1245235" cy="2755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45235" cy="275590"/>
                  </a:xfrm>
                  <a:prstGeom prst="rect">
                    <a:avLst/>
                  </a:prstGeom>
                </pic:spPr>
              </pic:pic>
            </a:graphicData>
          </a:graphic>
        </wp:anchor>
      </w:drawing>
    </w:r>
    <w:r w:rsidR="00606A22" w:rsidRPr="00EA36D1">
      <w:rPr>
        <w:b/>
        <w:bCs/>
        <w:u w:val="single"/>
      </w:rPr>
      <w:t>ALGEMENE INKOOPVOORWAARDEN BERRY PACKING SERVICES B.V</w:t>
    </w:r>
    <w:r w:rsidR="00EA36D1">
      <w:rPr>
        <w:b/>
        <w:bCs/>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DBF9" w14:textId="79AE2778" w:rsidR="005E668B" w:rsidRDefault="00355A49">
    <w:pPr>
      <w:pStyle w:val="Koptekst"/>
    </w:pPr>
    <w:r>
      <w:rPr>
        <w:noProof/>
      </w:rPr>
      <w:pict w14:anchorId="22678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0234" o:spid="_x0000_s2049" type="#_x0000_t136" style="position:absolute;margin-left:0;margin-top:0;width:399.7pt;height:239.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22"/>
    <w:multiLevelType w:val="hybridMultilevel"/>
    <w:tmpl w:val="25FCBBE4"/>
    <w:lvl w:ilvl="0" w:tplc="9AC061A6">
      <w:start w:val="1"/>
      <w:numFmt w:val="decimal"/>
      <w:lvlText w:val="%1."/>
      <w:lvlJc w:val="left"/>
      <w:pPr>
        <w:ind w:left="360" w:hanging="360"/>
      </w:pPr>
      <w:rPr>
        <w:rFonts w:hint="default"/>
      </w:rPr>
    </w:lvl>
    <w:lvl w:ilvl="1" w:tplc="8FFC3358">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1BB0B0C"/>
    <w:multiLevelType w:val="hybridMultilevel"/>
    <w:tmpl w:val="0552765C"/>
    <w:lvl w:ilvl="0" w:tplc="14846C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057C1"/>
    <w:multiLevelType w:val="hybridMultilevel"/>
    <w:tmpl w:val="0A141E74"/>
    <w:lvl w:ilvl="0" w:tplc="14846CD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5E713F"/>
    <w:multiLevelType w:val="hybridMultilevel"/>
    <w:tmpl w:val="A042A560"/>
    <w:lvl w:ilvl="0" w:tplc="0EBCA7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700F29"/>
    <w:multiLevelType w:val="hybridMultilevel"/>
    <w:tmpl w:val="86AE6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B5105F"/>
    <w:multiLevelType w:val="hybridMultilevel"/>
    <w:tmpl w:val="CDE6966C"/>
    <w:lvl w:ilvl="0" w:tplc="B17C7920">
      <w:start w:val="1"/>
      <w:numFmt w:val="decimal"/>
      <w:lvlText w:val="%1."/>
      <w:lvlJc w:val="left"/>
      <w:pPr>
        <w:ind w:left="360" w:hanging="360"/>
      </w:pPr>
      <w:rPr>
        <w:rFonts w:hint="default"/>
      </w:rPr>
    </w:lvl>
    <w:lvl w:ilvl="1" w:tplc="D4C29A04">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235158"/>
    <w:multiLevelType w:val="hybridMultilevel"/>
    <w:tmpl w:val="6CDC96EE"/>
    <w:lvl w:ilvl="0" w:tplc="A838064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3975B6"/>
    <w:multiLevelType w:val="hybridMultilevel"/>
    <w:tmpl w:val="717896B0"/>
    <w:lvl w:ilvl="0" w:tplc="088427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D15428"/>
    <w:multiLevelType w:val="hybridMultilevel"/>
    <w:tmpl w:val="B3FA01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7F60A9"/>
    <w:multiLevelType w:val="hybridMultilevel"/>
    <w:tmpl w:val="22349510"/>
    <w:lvl w:ilvl="0" w:tplc="9AC061A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5433AA"/>
    <w:multiLevelType w:val="hybridMultilevel"/>
    <w:tmpl w:val="2D56C512"/>
    <w:lvl w:ilvl="0" w:tplc="0EBCA76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EA029D"/>
    <w:multiLevelType w:val="hybridMultilevel"/>
    <w:tmpl w:val="EB5A5FC8"/>
    <w:lvl w:ilvl="0" w:tplc="A8C4015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C14767"/>
    <w:multiLevelType w:val="hybridMultilevel"/>
    <w:tmpl w:val="4C2A7436"/>
    <w:lvl w:ilvl="0" w:tplc="ED1C0B0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4A439A0"/>
    <w:multiLevelType w:val="hybridMultilevel"/>
    <w:tmpl w:val="50CC03CE"/>
    <w:lvl w:ilvl="0" w:tplc="5B74F0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3B6729"/>
    <w:multiLevelType w:val="hybridMultilevel"/>
    <w:tmpl w:val="FA345712"/>
    <w:lvl w:ilvl="0" w:tplc="8DD0DF6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DC67C2C"/>
    <w:multiLevelType w:val="hybridMultilevel"/>
    <w:tmpl w:val="D520BC4C"/>
    <w:lvl w:ilvl="0" w:tplc="E90CF46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C94651"/>
    <w:multiLevelType w:val="hybridMultilevel"/>
    <w:tmpl w:val="BCDE3762"/>
    <w:lvl w:ilvl="0" w:tplc="222C4C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17277B"/>
    <w:multiLevelType w:val="hybridMultilevel"/>
    <w:tmpl w:val="5330B8D0"/>
    <w:lvl w:ilvl="0" w:tplc="222C4C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16F45FC"/>
    <w:multiLevelType w:val="hybridMultilevel"/>
    <w:tmpl w:val="24BA56D6"/>
    <w:lvl w:ilvl="0" w:tplc="B17C792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69356F"/>
    <w:multiLevelType w:val="hybridMultilevel"/>
    <w:tmpl w:val="310274CC"/>
    <w:lvl w:ilvl="0" w:tplc="7EBA1E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7936D2C"/>
    <w:multiLevelType w:val="hybridMultilevel"/>
    <w:tmpl w:val="02BAF698"/>
    <w:lvl w:ilvl="0" w:tplc="A8C4015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79B135C"/>
    <w:multiLevelType w:val="hybridMultilevel"/>
    <w:tmpl w:val="A34637F2"/>
    <w:lvl w:ilvl="0" w:tplc="CA0CAA7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8655F3"/>
    <w:multiLevelType w:val="hybridMultilevel"/>
    <w:tmpl w:val="3EEEBA70"/>
    <w:lvl w:ilvl="0" w:tplc="5B74F03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ED390C"/>
    <w:multiLevelType w:val="hybridMultilevel"/>
    <w:tmpl w:val="9C0E5EF2"/>
    <w:lvl w:ilvl="0" w:tplc="E90CF4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9EB294E"/>
    <w:multiLevelType w:val="hybridMultilevel"/>
    <w:tmpl w:val="990CEEA8"/>
    <w:lvl w:ilvl="0" w:tplc="8DD0DF6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CE796A"/>
    <w:multiLevelType w:val="hybridMultilevel"/>
    <w:tmpl w:val="5044B738"/>
    <w:lvl w:ilvl="0" w:tplc="ED1C0B0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CA1CA0"/>
    <w:multiLevelType w:val="hybridMultilevel"/>
    <w:tmpl w:val="01C6655E"/>
    <w:lvl w:ilvl="0" w:tplc="CA98DFD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E961F97"/>
    <w:multiLevelType w:val="hybridMultilevel"/>
    <w:tmpl w:val="D2F451C4"/>
    <w:lvl w:ilvl="0" w:tplc="142070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50876094">
    <w:abstractNumId w:val="4"/>
  </w:num>
  <w:num w:numId="2" w16cid:durableId="481433678">
    <w:abstractNumId w:val="17"/>
  </w:num>
  <w:num w:numId="3" w16cid:durableId="324237812">
    <w:abstractNumId w:val="16"/>
  </w:num>
  <w:num w:numId="4" w16cid:durableId="2006280292">
    <w:abstractNumId w:val="10"/>
  </w:num>
  <w:num w:numId="5" w16cid:durableId="1891766115">
    <w:abstractNumId w:val="3"/>
  </w:num>
  <w:num w:numId="6" w16cid:durableId="1654990668">
    <w:abstractNumId w:val="0"/>
  </w:num>
  <w:num w:numId="7" w16cid:durableId="239873381">
    <w:abstractNumId w:val="9"/>
  </w:num>
  <w:num w:numId="8" w16cid:durableId="2018994721">
    <w:abstractNumId w:val="19"/>
  </w:num>
  <w:num w:numId="9" w16cid:durableId="771631079">
    <w:abstractNumId w:val="23"/>
  </w:num>
  <w:num w:numId="10" w16cid:durableId="1987584143">
    <w:abstractNumId w:val="15"/>
  </w:num>
  <w:num w:numId="11" w16cid:durableId="813181839">
    <w:abstractNumId w:val="5"/>
  </w:num>
  <w:num w:numId="12" w16cid:durableId="344677250">
    <w:abstractNumId w:val="26"/>
  </w:num>
  <w:num w:numId="13" w16cid:durableId="1428765504">
    <w:abstractNumId w:val="18"/>
  </w:num>
  <w:num w:numId="14" w16cid:durableId="98991442">
    <w:abstractNumId w:val="27"/>
  </w:num>
  <w:num w:numId="15" w16cid:durableId="1992637881">
    <w:abstractNumId w:val="8"/>
  </w:num>
  <w:num w:numId="16" w16cid:durableId="2109428207">
    <w:abstractNumId w:val="12"/>
  </w:num>
  <w:num w:numId="17" w16cid:durableId="1322152894">
    <w:abstractNumId w:val="7"/>
  </w:num>
  <w:num w:numId="18" w16cid:durableId="1192499337">
    <w:abstractNumId w:val="25"/>
  </w:num>
  <w:num w:numId="19" w16cid:durableId="501045471">
    <w:abstractNumId w:val="13"/>
  </w:num>
  <w:num w:numId="20" w16cid:durableId="1144742076">
    <w:abstractNumId w:val="22"/>
  </w:num>
  <w:num w:numId="21" w16cid:durableId="1400977840">
    <w:abstractNumId w:val="14"/>
  </w:num>
  <w:num w:numId="22" w16cid:durableId="1102145985">
    <w:abstractNumId w:val="24"/>
  </w:num>
  <w:num w:numId="23" w16cid:durableId="473257926">
    <w:abstractNumId w:val="2"/>
  </w:num>
  <w:num w:numId="24" w16cid:durableId="1316762096">
    <w:abstractNumId w:val="1"/>
  </w:num>
  <w:num w:numId="25" w16cid:durableId="230162767">
    <w:abstractNumId w:val="20"/>
  </w:num>
  <w:num w:numId="26" w16cid:durableId="1155225137">
    <w:abstractNumId w:val="21"/>
  </w:num>
  <w:num w:numId="27" w16cid:durableId="1520387144">
    <w:abstractNumId w:val="11"/>
  </w:num>
  <w:num w:numId="28" w16cid:durableId="1780103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4"/>
    <w:rsid w:val="00006A7B"/>
    <w:rsid w:val="00006D65"/>
    <w:rsid w:val="000075AC"/>
    <w:rsid w:val="00015517"/>
    <w:rsid w:val="0001594F"/>
    <w:rsid w:val="000261B0"/>
    <w:rsid w:val="00027412"/>
    <w:rsid w:val="00030119"/>
    <w:rsid w:val="0003104A"/>
    <w:rsid w:val="000360C3"/>
    <w:rsid w:val="00036D0E"/>
    <w:rsid w:val="00037700"/>
    <w:rsid w:val="000429F2"/>
    <w:rsid w:val="00051947"/>
    <w:rsid w:val="000569C3"/>
    <w:rsid w:val="00057AE6"/>
    <w:rsid w:val="00062B6A"/>
    <w:rsid w:val="00075C67"/>
    <w:rsid w:val="000774F4"/>
    <w:rsid w:val="000935B2"/>
    <w:rsid w:val="0009689C"/>
    <w:rsid w:val="00097CDC"/>
    <w:rsid w:val="000A45AB"/>
    <w:rsid w:val="000B24D1"/>
    <w:rsid w:val="000B43DC"/>
    <w:rsid w:val="000C7C3A"/>
    <w:rsid w:val="000D00E6"/>
    <w:rsid w:val="000D5A4A"/>
    <w:rsid w:val="000E321E"/>
    <w:rsid w:val="000E6668"/>
    <w:rsid w:val="000E6C30"/>
    <w:rsid w:val="000F7D08"/>
    <w:rsid w:val="00104E9A"/>
    <w:rsid w:val="001061CE"/>
    <w:rsid w:val="001109EF"/>
    <w:rsid w:val="00110E6C"/>
    <w:rsid w:val="00127B16"/>
    <w:rsid w:val="00131365"/>
    <w:rsid w:val="0013387E"/>
    <w:rsid w:val="001376FD"/>
    <w:rsid w:val="00140C67"/>
    <w:rsid w:val="0014267C"/>
    <w:rsid w:val="00150DD9"/>
    <w:rsid w:val="001564C8"/>
    <w:rsid w:val="001653C3"/>
    <w:rsid w:val="0016757D"/>
    <w:rsid w:val="00171AF6"/>
    <w:rsid w:val="0018149E"/>
    <w:rsid w:val="00187306"/>
    <w:rsid w:val="001952BE"/>
    <w:rsid w:val="001959E5"/>
    <w:rsid w:val="00196133"/>
    <w:rsid w:val="001A0A10"/>
    <w:rsid w:val="001A32C3"/>
    <w:rsid w:val="001A3B04"/>
    <w:rsid w:val="001A3C01"/>
    <w:rsid w:val="001A5070"/>
    <w:rsid w:val="001A554A"/>
    <w:rsid w:val="001B385B"/>
    <w:rsid w:val="001C1EFC"/>
    <w:rsid w:val="001D3CC5"/>
    <w:rsid w:val="001D4A07"/>
    <w:rsid w:val="001E225D"/>
    <w:rsid w:val="001E757C"/>
    <w:rsid w:val="001F555A"/>
    <w:rsid w:val="00203B94"/>
    <w:rsid w:val="0020602E"/>
    <w:rsid w:val="00206032"/>
    <w:rsid w:val="002156AD"/>
    <w:rsid w:val="002173D2"/>
    <w:rsid w:val="0021777F"/>
    <w:rsid w:val="0022417C"/>
    <w:rsid w:val="00233319"/>
    <w:rsid w:val="00233A02"/>
    <w:rsid w:val="00255303"/>
    <w:rsid w:val="00257106"/>
    <w:rsid w:val="00267A66"/>
    <w:rsid w:val="00270E0C"/>
    <w:rsid w:val="00276522"/>
    <w:rsid w:val="00277F42"/>
    <w:rsid w:val="00280BD6"/>
    <w:rsid w:val="00286F81"/>
    <w:rsid w:val="0029303B"/>
    <w:rsid w:val="00295B4B"/>
    <w:rsid w:val="002A121E"/>
    <w:rsid w:val="002A4C4A"/>
    <w:rsid w:val="002C3A3A"/>
    <w:rsid w:val="002C4EDB"/>
    <w:rsid w:val="002D3E10"/>
    <w:rsid w:val="002D436D"/>
    <w:rsid w:val="002E144D"/>
    <w:rsid w:val="002E4FBF"/>
    <w:rsid w:val="002F0461"/>
    <w:rsid w:val="002F7DA8"/>
    <w:rsid w:val="0030766E"/>
    <w:rsid w:val="00312B7D"/>
    <w:rsid w:val="00316908"/>
    <w:rsid w:val="0032282A"/>
    <w:rsid w:val="00330A6D"/>
    <w:rsid w:val="003323F4"/>
    <w:rsid w:val="003463CF"/>
    <w:rsid w:val="00350151"/>
    <w:rsid w:val="00351EB7"/>
    <w:rsid w:val="00355A49"/>
    <w:rsid w:val="00360D54"/>
    <w:rsid w:val="003727CB"/>
    <w:rsid w:val="0037384F"/>
    <w:rsid w:val="00383EAF"/>
    <w:rsid w:val="00397902"/>
    <w:rsid w:val="003A4B6A"/>
    <w:rsid w:val="003B1008"/>
    <w:rsid w:val="003B55D0"/>
    <w:rsid w:val="003C1578"/>
    <w:rsid w:val="003C3F44"/>
    <w:rsid w:val="003C4096"/>
    <w:rsid w:val="003C57BD"/>
    <w:rsid w:val="003D5DCE"/>
    <w:rsid w:val="003D5DE5"/>
    <w:rsid w:val="003E39A0"/>
    <w:rsid w:val="00401266"/>
    <w:rsid w:val="00411C2B"/>
    <w:rsid w:val="00417D8C"/>
    <w:rsid w:val="00426AF9"/>
    <w:rsid w:val="00433B10"/>
    <w:rsid w:val="004362C5"/>
    <w:rsid w:val="00444205"/>
    <w:rsid w:val="00452191"/>
    <w:rsid w:val="00455005"/>
    <w:rsid w:val="0046566B"/>
    <w:rsid w:val="00467E5D"/>
    <w:rsid w:val="0047165F"/>
    <w:rsid w:val="00472239"/>
    <w:rsid w:val="00490F85"/>
    <w:rsid w:val="0049267C"/>
    <w:rsid w:val="004A012A"/>
    <w:rsid w:val="004A4FA2"/>
    <w:rsid w:val="004C15FD"/>
    <w:rsid w:val="004C6528"/>
    <w:rsid w:val="004D4395"/>
    <w:rsid w:val="004D6B29"/>
    <w:rsid w:val="004E56C9"/>
    <w:rsid w:val="004E6411"/>
    <w:rsid w:val="004F3756"/>
    <w:rsid w:val="004F6773"/>
    <w:rsid w:val="00523A0E"/>
    <w:rsid w:val="00526B9B"/>
    <w:rsid w:val="00527EAC"/>
    <w:rsid w:val="00530256"/>
    <w:rsid w:val="005309CC"/>
    <w:rsid w:val="00532C17"/>
    <w:rsid w:val="005450F9"/>
    <w:rsid w:val="00557805"/>
    <w:rsid w:val="00564158"/>
    <w:rsid w:val="00565A80"/>
    <w:rsid w:val="00591006"/>
    <w:rsid w:val="005917FE"/>
    <w:rsid w:val="00591DD4"/>
    <w:rsid w:val="005958C0"/>
    <w:rsid w:val="005A1F89"/>
    <w:rsid w:val="005B0607"/>
    <w:rsid w:val="005C65F5"/>
    <w:rsid w:val="005D4E69"/>
    <w:rsid w:val="005E65F9"/>
    <w:rsid w:val="005E668B"/>
    <w:rsid w:val="005E6B0A"/>
    <w:rsid w:val="005F5005"/>
    <w:rsid w:val="00606A22"/>
    <w:rsid w:val="00627B4B"/>
    <w:rsid w:val="00630B7D"/>
    <w:rsid w:val="00633C33"/>
    <w:rsid w:val="00635E37"/>
    <w:rsid w:val="00636EAD"/>
    <w:rsid w:val="00645285"/>
    <w:rsid w:val="00654781"/>
    <w:rsid w:val="00675A78"/>
    <w:rsid w:val="00677473"/>
    <w:rsid w:val="00683061"/>
    <w:rsid w:val="00684693"/>
    <w:rsid w:val="00685CCA"/>
    <w:rsid w:val="00690244"/>
    <w:rsid w:val="0069161E"/>
    <w:rsid w:val="006A7AD4"/>
    <w:rsid w:val="006B7F04"/>
    <w:rsid w:val="006E0071"/>
    <w:rsid w:val="006E0775"/>
    <w:rsid w:val="006F01C2"/>
    <w:rsid w:val="006F0460"/>
    <w:rsid w:val="006F0685"/>
    <w:rsid w:val="006F3F85"/>
    <w:rsid w:val="006F467D"/>
    <w:rsid w:val="006F7274"/>
    <w:rsid w:val="006F7AAD"/>
    <w:rsid w:val="006F7D66"/>
    <w:rsid w:val="00705E57"/>
    <w:rsid w:val="00711036"/>
    <w:rsid w:val="0071778E"/>
    <w:rsid w:val="00717854"/>
    <w:rsid w:val="00730FF3"/>
    <w:rsid w:val="00757FBD"/>
    <w:rsid w:val="00763C71"/>
    <w:rsid w:val="00776366"/>
    <w:rsid w:val="00776B42"/>
    <w:rsid w:val="00777AFF"/>
    <w:rsid w:val="00783055"/>
    <w:rsid w:val="00784AB5"/>
    <w:rsid w:val="00790FF5"/>
    <w:rsid w:val="007A4CE5"/>
    <w:rsid w:val="007A70C7"/>
    <w:rsid w:val="007B1856"/>
    <w:rsid w:val="007C36F9"/>
    <w:rsid w:val="007D6C1E"/>
    <w:rsid w:val="007E4845"/>
    <w:rsid w:val="007F0C37"/>
    <w:rsid w:val="007F1CDD"/>
    <w:rsid w:val="007F325C"/>
    <w:rsid w:val="007F6056"/>
    <w:rsid w:val="00806537"/>
    <w:rsid w:val="00810397"/>
    <w:rsid w:val="00823E62"/>
    <w:rsid w:val="008302EC"/>
    <w:rsid w:val="00834497"/>
    <w:rsid w:val="00836196"/>
    <w:rsid w:val="008438C2"/>
    <w:rsid w:val="00847AA9"/>
    <w:rsid w:val="008501F0"/>
    <w:rsid w:val="00855D6F"/>
    <w:rsid w:val="00855E63"/>
    <w:rsid w:val="00857C0C"/>
    <w:rsid w:val="00874282"/>
    <w:rsid w:val="00887B77"/>
    <w:rsid w:val="008A10B2"/>
    <w:rsid w:val="008A5392"/>
    <w:rsid w:val="008B1C55"/>
    <w:rsid w:val="008E3793"/>
    <w:rsid w:val="008E5F47"/>
    <w:rsid w:val="008F4506"/>
    <w:rsid w:val="008F49FF"/>
    <w:rsid w:val="00911026"/>
    <w:rsid w:val="00914DBF"/>
    <w:rsid w:val="00922DDC"/>
    <w:rsid w:val="00924054"/>
    <w:rsid w:val="00926B73"/>
    <w:rsid w:val="009379AE"/>
    <w:rsid w:val="009434E2"/>
    <w:rsid w:val="00947366"/>
    <w:rsid w:val="009508F2"/>
    <w:rsid w:val="00957BE9"/>
    <w:rsid w:val="00960ADB"/>
    <w:rsid w:val="009632FA"/>
    <w:rsid w:val="00984ECA"/>
    <w:rsid w:val="00985B8A"/>
    <w:rsid w:val="00986E11"/>
    <w:rsid w:val="00993625"/>
    <w:rsid w:val="009A6E64"/>
    <w:rsid w:val="009B5C42"/>
    <w:rsid w:val="009B7E78"/>
    <w:rsid w:val="009D5CC7"/>
    <w:rsid w:val="009E598A"/>
    <w:rsid w:val="009F13ED"/>
    <w:rsid w:val="009F6B6A"/>
    <w:rsid w:val="00A154DF"/>
    <w:rsid w:val="00A265D0"/>
    <w:rsid w:val="00A31E20"/>
    <w:rsid w:val="00A35C43"/>
    <w:rsid w:val="00A40B1A"/>
    <w:rsid w:val="00A40BCD"/>
    <w:rsid w:val="00A61182"/>
    <w:rsid w:val="00A7670A"/>
    <w:rsid w:val="00A85236"/>
    <w:rsid w:val="00AA1850"/>
    <w:rsid w:val="00AA63DE"/>
    <w:rsid w:val="00AC72D8"/>
    <w:rsid w:val="00AD386B"/>
    <w:rsid w:val="00AE2888"/>
    <w:rsid w:val="00AE7B1B"/>
    <w:rsid w:val="00AF016B"/>
    <w:rsid w:val="00AF1AA2"/>
    <w:rsid w:val="00B004D2"/>
    <w:rsid w:val="00B20683"/>
    <w:rsid w:val="00B20CF2"/>
    <w:rsid w:val="00B324CA"/>
    <w:rsid w:val="00B63AF9"/>
    <w:rsid w:val="00B64BA3"/>
    <w:rsid w:val="00B86CAB"/>
    <w:rsid w:val="00B94EBF"/>
    <w:rsid w:val="00B95438"/>
    <w:rsid w:val="00BB6EAF"/>
    <w:rsid w:val="00BB7954"/>
    <w:rsid w:val="00BC0574"/>
    <w:rsid w:val="00BC09BA"/>
    <w:rsid w:val="00BD46CE"/>
    <w:rsid w:val="00BD7609"/>
    <w:rsid w:val="00BF34E8"/>
    <w:rsid w:val="00C03E48"/>
    <w:rsid w:val="00C04169"/>
    <w:rsid w:val="00C0705B"/>
    <w:rsid w:val="00C153C1"/>
    <w:rsid w:val="00C2080E"/>
    <w:rsid w:val="00C21434"/>
    <w:rsid w:val="00C30C7D"/>
    <w:rsid w:val="00C35375"/>
    <w:rsid w:val="00C447EC"/>
    <w:rsid w:val="00C6586A"/>
    <w:rsid w:val="00C67117"/>
    <w:rsid w:val="00C67C10"/>
    <w:rsid w:val="00C73500"/>
    <w:rsid w:val="00C746BD"/>
    <w:rsid w:val="00C80B9F"/>
    <w:rsid w:val="00C842D1"/>
    <w:rsid w:val="00C846C1"/>
    <w:rsid w:val="00C87B6D"/>
    <w:rsid w:val="00CA09DE"/>
    <w:rsid w:val="00CA154A"/>
    <w:rsid w:val="00CB085A"/>
    <w:rsid w:val="00CB15B1"/>
    <w:rsid w:val="00CB1FEC"/>
    <w:rsid w:val="00CD5085"/>
    <w:rsid w:val="00CE15CD"/>
    <w:rsid w:val="00CE160E"/>
    <w:rsid w:val="00CF0526"/>
    <w:rsid w:val="00CF14CA"/>
    <w:rsid w:val="00CF1683"/>
    <w:rsid w:val="00CF28CE"/>
    <w:rsid w:val="00CF29F8"/>
    <w:rsid w:val="00D07711"/>
    <w:rsid w:val="00D07B68"/>
    <w:rsid w:val="00D13E01"/>
    <w:rsid w:val="00D170C3"/>
    <w:rsid w:val="00D1799B"/>
    <w:rsid w:val="00D22808"/>
    <w:rsid w:val="00D25B35"/>
    <w:rsid w:val="00D260A3"/>
    <w:rsid w:val="00D322CB"/>
    <w:rsid w:val="00D34593"/>
    <w:rsid w:val="00D36718"/>
    <w:rsid w:val="00D47FE3"/>
    <w:rsid w:val="00D50BB7"/>
    <w:rsid w:val="00D51DDB"/>
    <w:rsid w:val="00D55D18"/>
    <w:rsid w:val="00D63B4B"/>
    <w:rsid w:val="00D73D2E"/>
    <w:rsid w:val="00D85720"/>
    <w:rsid w:val="00D9154F"/>
    <w:rsid w:val="00DA3924"/>
    <w:rsid w:val="00DA478E"/>
    <w:rsid w:val="00DC6EB7"/>
    <w:rsid w:val="00DE21F5"/>
    <w:rsid w:val="00DE3439"/>
    <w:rsid w:val="00DE5883"/>
    <w:rsid w:val="00DF303D"/>
    <w:rsid w:val="00E0305E"/>
    <w:rsid w:val="00E0478D"/>
    <w:rsid w:val="00E10E17"/>
    <w:rsid w:val="00E13FC7"/>
    <w:rsid w:val="00E23EA3"/>
    <w:rsid w:val="00E245A4"/>
    <w:rsid w:val="00E361A5"/>
    <w:rsid w:val="00E55361"/>
    <w:rsid w:val="00E637E3"/>
    <w:rsid w:val="00E65048"/>
    <w:rsid w:val="00E71C6F"/>
    <w:rsid w:val="00E860D4"/>
    <w:rsid w:val="00EA36D1"/>
    <w:rsid w:val="00EA5E45"/>
    <w:rsid w:val="00ED10FA"/>
    <w:rsid w:val="00ED4233"/>
    <w:rsid w:val="00ED50F4"/>
    <w:rsid w:val="00EE046E"/>
    <w:rsid w:val="00EE2D03"/>
    <w:rsid w:val="00EF1493"/>
    <w:rsid w:val="00F019A1"/>
    <w:rsid w:val="00F03CEE"/>
    <w:rsid w:val="00F13F15"/>
    <w:rsid w:val="00F177EE"/>
    <w:rsid w:val="00F27FEC"/>
    <w:rsid w:val="00F30366"/>
    <w:rsid w:val="00F33790"/>
    <w:rsid w:val="00F40210"/>
    <w:rsid w:val="00F4297C"/>
    <w:rsid w:val="00F46CED"/>
    <w:rsid w:val="00F56414"/>
    <w:rsid w:val="00F63E72"/>
    <w:rsid w:val="00F669DB"/>
    <w:rsid w:val="00F670DC"/>
    <w:rsid w:val="00F70563"/>
    <w:rsid w:val="00F74F29"/>
    <w:rsid w:val="00F8292B"/>
    <w:rsid w:val="00F8608F"/>
    <w:rsid w:val="00F9607D"/>
    <w:rsid w:val="00FB72F4"/>
    <w:rsid w:val="00FC1BB3"/>
    <w:rsid w:val="00FD1E17"/>
    <w:rsid w:val="00FD3F58"/>
    <w:rsid w:val="00FE34FB"/>
    <w:rsid w:val="00FE39B2"/>
    <w:rsid w:val="00FF3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D180E"/>
  <w15:chartTrackingRefBased/>
  <w15:docId w15:val="{771AD9C9-0EDA-4E71-AE3A-529A133D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3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A36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6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A22"/>
  </w:style>
  <w:style w:type="paragraph" w:styleId="Voettekst">
    <w:name w:val="footer"/>
    <w:basedOn w:val="Standaard"/>
    <w:link w:val="VoettekstChar"/>
    <w:uiPriority w:val="99"/>
    <w:unhideWhenUsed/>
    <w:rsid w:val="00606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A22"/>
  </w:style>
  <w:style w:type="paragraph" w:styleId="Lijstalinea">
    <w:name w:val="List Paragraph"/>
    <w:basedOn w:val="Standaard"/>
    <w:uiPriority w:val="34"/>
    <w:qFormat/>
    <w:rsid w:val="00EA36D1"/>
    <w:pPr>
      <w:ind w:left="720"/>
      <w:contextualSpacing/>
    </w:pPr>
  </w:style>
  <w:style w:type="character" w:customStyle="1" w:styleId="Kop1Char">
    <w:name w:val="Kop 1 Char"/>
    <w:basedOn w:val="Standaardalinea-lettertype"/>
    <w:link w:val="Kop1"/>
    <w:uiPriority w:val="9"/>
    <w:rsid w:val="00EA36D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A36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3636</Words>
  <Characters>19998</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Janssen</dc:creator>
  <cp:keywords/>
  <dc:description/>
  <cp:lastModifiedBy>Glenn Janssen</cp:lastModifiedBy>
  <cp:revision>2</cp:revision>
  <dcterms:created xsi:type="dcterms:W3CDTF">2022-09-09T07:07:00Z</dcterms:created>
  <dcterms:modified xsi:type="dcterms:W3CDTF">2022-09-09T07:07:00Z</dcterms:modified>
</cp:coreProperties>
</file>